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46" w:rsidRDefault="00823F46" w:rsidP="00823F46">
      <w:pPr>
        <w:pStyle w:val="a4"/>
        <w:spacing w:line="240" w:lineRule="exact"/>
        <w:ind w:firstLine="0"/>
        <w:rPr>
          <w:sz w:val="20"/>
        </w:rPr>
      </w:pPr>
      <w:bookmarkStart w:id="0" w:name="_GoBack"/>
      <w:bookmarkEnd w:id="0"/>
    </w:p>
    <w:p w:rsidR="00823F46" w:rsidRDefault="00823F46" w:rsidP="00823F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55442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Pr="00554421">
        <w:rPr>
          <w:rFonts w:ascii="Times New Roman" w:hAnsi="Times New Roman"/>
          <w:b/>
          <w:sz w:val="28"/>
          <w:szCs w:val="28"/>
        </w:rPr>
        <w:t xml:space="preserve">10 декабря </w:t>
      </w:r>
      <w:r>
        <w:rPr>
          <w:rFonts w:ascii="Times New Roman" w:hAnsi="Times New Roman"/>
          <w:b/>
          <w:sz w:val="28"/>
          <w:szCs w:val="28"/>
        </w:rPr>
        <w:t xml:space="preserve">пройдет </w:t>
      </w:r>
      <w:r w:rsidRPr="00554421">
        <w:rPr>
          <w:rFonts w:ascii="Times New Roman" w:hAnsi="Times New Roman"/>
          <w:b/>
          <w:sz w:val="28"/>
          <w:szCs w:val="28"/>
        </w:rPr>
        <w:t>III Всероссийский правовой (юридический) диктант</w:t>
      </w:r>
    </w:p>
    <w:p w:rsidR="00823F46" w:rsidRPr="00554421" w:rsidRDefault="00823F46" w:rsidP="00823F46">
      <w:pPr>
        <w:jc w:val="both"/>
        <w:rPr>
          <w:rFonts w:ascii="Times New Roman" w:hAnsi="Times New Roman"/>
          <w:b/>
          <w:sz w:val="28"/>
          <w:szCs w:val="28"/>
        </w:rPr>
      </w:pPr>
    </w:p>
    <w:p w:rsidR="00823F46" w:rsidRPr="00554421" w:rsidRDefault="00823F46" w:rsidP="00823F4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4421">
        <w:rPr>
          <w:rFonts w:ascii="Times New Roman" w:hAnsi="Times New Roman"/>
          <w:sz w:val="28"/>
          <w:szCs w:val="28"/>
        </w:rPr>
        <w:t>В течение недели, с 3 по 10 декабря</w:t>
      </w:r>
      <w:r w:rsidRPr="00E4308F">
        <w:rPr>
          <w:rFonts w:ascii="Times New Roman" w:hAnsi="Times New Roman"/>
          <w:sz w:val="28"/>
          <w:szCs w:val="28"/>
        </w:rPr>
        <w:t xml:space="preserve"> </w:t>
      </w:r>
      <w:r w:rsidRPr="00E27C12">
        <w:rPr>
          <w:rFonts w:ascii="Times New Roman" w:hAnsi="Times New Roman"/>
          <w:sz w:val="28"/>
          <w:szCs w:val="28"/>
        </w:rPr>
        <w:t>2019 года</w:t>
      </w:r>
      <w:r>
        <w:rPr>
          <w:rFonts w:ascii="Times New Roman" w:hAnsi="Times New Roman"/>
          <w:sz w:val="28"/>
          <w:szCs w:val="28"/>
        </w:rPr>
        <w:t>,</w:t>
      </w:r>
      <w:r w:rsidRPr="00554421">
        <w:rPr>
          <w:rFonts w:ascii="Times New Roman" w:hAnsi="Times New Roman"/>
          <w:sz w:val="28"/>
          <w:szCs w:val="28"/>
        </w:rPr>
        <w:t xml:space="preserve"> любой </w:t>
      </w:r>
      <w:r>
        <w:rPr>
          <w:rFonts w:ascii="Times New Roman" w:hAnsi="Times New Roman"/>
          <w:sz w:val="28"/>
          <w:szCs w:val="28"/>
        </w:rPr>
        <w:t>желающий в возрасте от 14 лет</w:t>
      </w:r>
      <w:r w:rsidRPr="00554421">
        <w:rPr>
          <w:rFonts w:ascii="Times New Roman" w:hAnsi="Times New Roman"/>
          <w:sz w:val="28"/>
          <w:szCs w:val="28"/>
        </w:rPr>
        <w:t xml:space="preserve"> может принять участие в написании </w:t>
      </w:r>
      <w:r w:rsidRPr="00051EBE">
        <w:rPr>
          <w:rFonts w:ascii="Times New Roman" w:hAnsi="Times New Roman"/>
          <w:sz w:val="28"/>
          <w:szCs w:val="28"/>
        </w:rPr>
        <w:t>III Всероссийск</w:t>
      </w:r>
      <w:r>
        <w:rPr>
          <w:rFonts w:ascii="Times New Roman" w:hAnsi="Times New Roman"/>
          <w:sz w:val="28"/>
          <w:szCs w:val="28"/>
        </w:rPr>
        <w:t>ого</w:t>
      </w:r>
      <w:r w:rsidRPr="00051EBE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ого</w:t>
      </w:r>
      <w:r w:rsidRPr="00051EBE">
        <w:rPr>
          <w:rFonts w:ascii="Times New Roman" w:hAnsi="Times New Roman"/>
          <w:sz w:val="28"/>
          <w:szCs w:val="28"/>
        </w:rPr>
        <w:t xml:space="preserve"> (юридическ</w:t>
      </w:r>
      <w:r>
        <w:rPr>
          <w:rFonts w:ascii="Times New Roman" w:hAnsi="Times New Roman"/>
          <w:sz w:val="28"/>
          <w:szCs w:val="28"/>
        </w:rPr>
        <w:t>ого</w:t>
      </w:r>
      <w:r w:rsidRPr="00051EBE">
        <w:rPr>
          <w:rFonts w:ascii="Times New Roman" w:hAnsi="Times New Roman"/>
          <w:sz w:val="28"/>
          <w:szCs w:val="28"/>
        </w:rPr>
        <w:t>) диктант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54421">
        <w:rPr>
          <w:rFonts w:ascii="Times New Roman" w:hAnsi="Times New Roman"/>
          <w:sz w:val="28"/>
          <w:szCs w:val="28"/>
        </w:rPr>
        <w:t xml:space="preserve">и проверить свои познания в юриспруденции. </w:t>
      </w:r>
    </w:p>
    <w:p w:rsidR="00823F46" w:rsidRPr="00554421" w:rsidRDefault="00823F46" w:rsidP="00823F4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4421">
        <w:rPr>
          <w:rFonts w:ascii="Times New Roman" w:hAnsi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/>
          <w:sz w:val="28"/>
          <w:szCs w:val="28"/>
        </w:rPr>
        <w:t>д</w:t>
      </w:r>
      <w:r w:rsidRPr="00554421">
        <w:rPr>
          <w:rFonts w:ascii="Times New Roman" w:hAnsi="Times New Roman"/>
          <w:sz w:val="28"/>
          <w:szCs w:val="28"/>
        </w:rPr>
        <w:t xml:space="preserve">иктанта являются повышение </w:t>
      </w:r>
      <w:r>
        <w:rPr>
          <w:rFonts w:ascii="Times New Roman" w:hAnsi="Times New Roman"/>
          <w:sz w:val="28"/>
          <w:szCs w:val="28"/>
        </w:rPr>
        <w:t xml:space="preserve">уровня </w:t>
      </w:r>
      <w:r w:rsidRPr="00554421">
        <w:rPr>
          <w:rFonts w:ascii="Times New Roman" w:hAnsi="Times New Roman"/>
          <w:sz w:val="28"/>
          <w:szCs w:val="28"/>
        </w:rPr>
        <w:t xml:space="preserve">правовой культуры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54421">
        <w:rPr>
          <w:rFonts w:ascii="Times New Roman" w:hAnsi="Times New Roman"/>
          <w:sz w:val="28"/>
          <w:szCs w:val="28"/>
        </w:rPr>
        <w:t>мотивации населения в изучении права</w:t>
      </w:r>
      <w:r>
        <w:rPr>
          <w:rFonts w:ascii="Times New Roman" w:hAnsi="Times New Roman"/>
          <w:sz w:val="28"/>
          <w:szCs w:val="28"/>
        </w:rPr>
        <w:t>.</w:t>
      </w:r>
    </w:p>
    <w:p w:rsidR="00823F46" w:rsidRPr="00EA184B" w:rsidRDefault="00823F46" w:rsidP="00823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21">
        <w:rPr>
          <w:rFonts w:ascii="Times New Roman" w:hAnsi="Times New Roman"/>
          <w:sz w:val="28"/>
          <w:szCs w:val="28"/>
        </w:rPr>
        <w:t xml:space="preserve">3 декабря </w:t>
      </w:r>
      <w:r w:rsidRPr="00023516">
        <w:rPr>
          <w:rFonts w:ascii="Times New Roman" w:hAnsi="Times New Roman"/>
          <w:sz w:val="28"/>
          <w:szCs w:val="28"/>
        </w:rPr>
        <w:t>в 16:</w:t>
      </w:r>
      <w:r w:rsidRPr="00EA184B">
        <w:rPr>
          <w:rFonts w:ascii="Times New Roman" w:hAnsi="Times New Roman" w:cs="Times New Roman"/>
          <w:sz w:val="28"/>
          <w:szCs w:val="28"/>
        </w:rPr>
        <w:t xml:space="preserve">45 в рамках празднования Дня юриста состоится торжественная церемония запуска диктанта. Начиная с этого часа и по 10 декабря будут открыты тестовые задания. </w:t>
      </w:r>
    </w:p>
    <w:p w:rsidR="00823F46" w:rsidRPr="00EA184B" w:rsidRDefault="00823F46" w:rsidP="00823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4B">
        <w:rPr>
          <w:rFonts w:ascii="Times New Roman" w:hAnsi="Times New Roman" w:cs="Times New Roman"/>
          <w:sz w:val="28"/>
          <w:szCs w:val="28"/>
        </w:rPr>
        <w:t xml:space="preserve">Протестировать свою правовую грамотность можно будет на сайте </w:t>
      </w:r>
      <w:hyperlink r:id="rId4" w:tgtFrame="_blank" w:history="1">
        <w:r w:rsidRPr="00EA184B">
          <w:rPr>
            <w:rStyle w:val="a3"/>
            <w:rFonts w:ascii="Times New Roman" w:hAnsi="Times New Roman" w:cs="Times New Roman"/>
            <w:sz w:val="28"/>
            <w:szCs w:val="28"/>
          </w:rPr>
          <w:t>http://юрдиктант.рф/</w:t>
        </w:r>
      </w:hyperlink>
      <w:r w:rsidRPr="00EA184B">
        <w:rPr>
          <w:rFonts w:ascii="Times New Roman" w:hAnsi="Times New Roman" w:cs="Times New Roman"/>
          <w:sz w:val="28"/>
          <w:szCs w:val="28"/>
        </w:rPr>
        <w:t xml:space="preserve">. Сейчас на нем доступна общая информация, задания появятся в момент старта акции. Участникам будет предложено в формате теста ответить на 40 вопросов за 60 минут. </w:t>
      </w:r>
    </w:p>
    <w:p w:rsidR="00823F46" w:rsidRPr="00EA184B" w:rsidRDefault="00823F46" w:rsidP="00823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4B">
        <w:rPr>
          <w:rFonts w:ascii="Times New Roman" w:hAnsi="Times New Roman" w:cs="Times New Roman"/>
          <w:sz w:val="28"/>
          <w:szCs w:val="28"/>
        </w:rPr>
        <w:t xml:space="preserve">Кроме того, 6 декабря в 12.00 (по местному времени) во всех регионах страны откроются площадки для очного написания диктанта. В Перми местом проведения очного этапа традиционно выступит Пермский государственный </w:t>
      </w:r>
      <w:r w:rsidR="00686556">
        <w:rPr>
          <w:rFonts w:ascii="Times New Roman" w:hAnsi="Times New Roman" w:cs="Times New Roman"/>
          <w:sz w:val="28"/>
          <w:szCs w:val="28"/>
        </w:rPr>
        <w:t xml:space="preserve">национальный </w:t>
      </w:r>
      <w:r w:rsidRPr="00EA184B">
        <w:rPr>
          <w:rFonts w:ascii="Times New Roman" w:hAnsi="Times New Roman" w:cs="Times New Roman"/>
          <w:sz w:val="28"/>
          <w:szCs w:val="28"/>
        </w:rPr>
        <w:t xml:space="preserve">исследовательский университет. </w:t>
      </w:r>
    </w:p>
    <w:p w:rsidR="00823F46" w:rsidRPr="00EA184B" w:rsidRDefault="00823F46" w:rsidP="00823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4B">
        <w:rPr>
          <w:rFonts w:ascii="Times New Roman" w:hAnsi="Times New Roman" w:cs="Times New Roman"/>
          <w:sz w:val="28"/>
          <w:szCs w:val="28"/>
        </w:rPr>
        <w:t>Каждый участник диктанта получит сертификат с результатом прохождения теста. После завершения акции на сайте откроется доступ к информационным материалам по допущенным ошибкам.</w:t>
      </w:r>
    </w:p>
    <w:p w:rsidR="00823F46" w:rsidRPr="00EA184B" w:rsidRDefault="00823F46" w:rsidP="00823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84B">
        <w:rPr>
          <w:rFonts w:ascii="Times New Roman" w:hAnsi="Times New Roman" w:cs="Times New Roman"/>
          <w:sz w:val="28"/>
          <w:szCs w:val="28"/>
        </w:rPr>
        <w:t>Соорганизаторами</w:t>
      </w:r>
      <w:proofErr w:type="spellEnd"/>
      <w:r w:rsidRPr="00EA184B">
        <w:rPr>
          <w:rFonts w:ascii="Times New Roman" w:hAnsi="Times New Roman" w:cs="Times New Roman"/>
          <w:sz w:val="28"/>
          <w:szCs w:val="28"/>
        </w:rPr>
        <w:t xml:space="preserve"> диктанта являются Ассоциация юристов России и «Деловая Россия», партнерами выступили Министерство иностранных дел Российской Федерации, ФГБУ «Редакция «Российской газеты», Федеральная служба государственной регистрации, кадастра и картографии (</w:t>
      </w:r>
      <w:proofErr w:type="spellStart"/>
      <w:r w:rsidRPr="00EA184B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A184B">
        <w:rPr>
          <w:rFonts w:ascii="Times New Roman" w:hAnsi="Times New Roman" w:cs="Times New Roman"/>
          <w:sz w:val="28"/>
          <w:szCs w:val="28"/>
        </w:rPr>
        <w:t xml:space="preserve">), Московский государственный юридический университет имени О.Е. </w:t>
      </w:r>
      <w:proofErr w:type="spellStart"/>
      <w:r w:rsidRPr="00EA184B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EA184B">
        <w:rPr>
          <w:rFonts w:ascii="Times New Roman" w:hAnsi="Times New Roman" w:cs="Times New Roman"/>
          <w:sz w:val="28"/>
          <w:szCs w:val="28"/>
        </w:rPr>
        <w:t xml:space="preserve"> (МГЮА) и Европейская Юридическая Служба.  </w:t>
      </w:r>
    </w:p>
    <w:p w:rsidR="00823F46" w:rsidRPr="00EA184B" w:rsidRDefault="00823F46" w:rsidP="00823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4B">
        <w:rPr>
          <w:rFonts w:ascii="Times New Roman" w:hAnsi="Times New Roman" w:cs="Times New Roman"/>
          <w:sz w:val="28"/>
          <w:szCs w:val="28"/>
        </w:rPr>
        <w:t>К участию в диктанте приглашаются все желающие!</w:t>
      </w:r>
    </w:p>
    <w:p w:rsidR="00DB0439" w:rsidRDefault="00DB0439" w:rsidP="00823F4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3F46" w:rsidRPr="00EA184B" w:rsidRDefault="00823F46" w:rsidP="00823F4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A184B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EA184B">
        <w:rPr>
          <w:rFonts w:ascii="Times New Roman" w:hAnsi="Times New Roman" w:cs="Times New Roman"/>
          <w:i/>
          <w:sz w:val="28"/>
          <w:szCs w:val="28"/>
        </w:rPr>
        <w:t>:</w:t>
      </w:r>
    </w:p>
    <w:p w:rsidR="00823F46" w:rsidRPr="00EA184B" w:rsidRDefault="00823F46" w:rsidP="00823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4B">
        <w:rPr>
          <w:rFonts w:ascii="Times New Roman" w:hAnsi="Times New Roman" w:cs="Times New Roman"/>
          <w:sz w:val="28"/>
          <w:szCs w:val="28"/>
        </w:rPr>
        <w:t xml:space="preserve">В 2019 году Ассоциация юристов России получила президентский грант на проведение социально значимого проекта – </w:t>
      </w:r>
      <w:r w:rsidRPr="00EA184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A184B">
        <w:rPr>
          <w:rFonts w:ascii="Times New Roman" w:hAnsi="Times New Roman" w:cs="Times New Roman"/>
          <w:sz w:val="28"/>
          <w:szCs w:val="28"/>
        </w:rPr>
        <w:t xml:space="preserve"> Всероссийского правового (юридического) диктанта. </w:t>
      </w:r>
    </w:p>
    <w:p w:rsidR="00823F46" w:rsidRPr="00EA184B" w:rsidRDefault="00823F46" w:rsidP="00823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4B">
        <w:rPr>
          <w:rFonts w:ascii="Times New Roman" w:hAnsi="Times New Roman" w:cs="Times New Roman"/>
          <w:sz w:val="28"/>
          <w:szCs w:val="28"/>
        </w:rPr>
        <w:t>В 2017 году диктант написали 55 тысяч человек, в 2018-м это число утроилось и составило 165 тысяч участников.</w:t>
      </w:r>
    </w:p>
    <w:p w:rsidR="00823F46" w:rsidRDefault="00823F46" w:rsidP="00823F46">
      <w:pPr>
        <w:pStyle w:val="a4"/>
        <w:ind w:firstLine="709"/>
      </w:pPr>
    </w:p>
    <w:p w:rsidR="00781A01" w:rsidRDefault="00781A01"/>
    <w:sectPr w:rsidR="00781A01" w:rsidSect="005D4A89">
      <w:pgSz w:w="11900" w:h="16840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46"/>
    <w:rsid w:val="002E2673"/>
    <w:rsid w:val="004F01B9"/>
    <w:rsid w:val="00686556"/>
    <w:rsid w:val="00781A01"/>
    <w:rsid w:val="00823F46"/>
    <w:rsid w:val="00D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C5474-2642-4B01-8FC7-75910EF0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4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F46"/>
    <w:rPr>
      <w:color w:val="0000FF" w:themeColor="hyperlink"/>
      <w:u w:val="single"/>
    </w:rPr>
  </w:style>
  <w:style w:type="paragraph" w:styleId="a4">
    <w:name w:val="Body Text"/>
    <w:basedOn w:val="a"/>
    <w:link w:val="a5"/>
    <w:rsid w:val="00823F46"/>
    <w:pPr>
      <w:suppressAutoHyphens/>
      <w:spacing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23F4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102;&#1088;&#1076;&#1080;&#1082;&#1090;&#1072;&#1085;&#109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MaklaevAA</dc:creator>
  <cp:lastModifiedBy>Парфенова Анастасия Михайловна</cp:lastModifiedBy>
  <cp:revision>2</cp:revision>
  <dcterms:created xsi:type="dcterms:W3CDTF">2019-11-27T05:19:00Z</dcterms:created>
  <dcterms:modified xsi:type="dcterms:W3CDTF">2019-11-27T05:19:00Z</dcterms:modified>
</cp:coreProperties>
</file>