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5882"/>
        <w:gridCol w:w="1671"/>
      </w:tblGrid>
      <w:tr w:rsidR="00412554" w:rsidRPr="00061C22" w:rsidTr="000C7EB4">
        <w:tc>
          <w:tcPr>
            <w:tcW w:w="2302" w:type="dxa"/>
          </w:tcPr>
          <w:p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bookmarkStart w:id="0" w:name="_GoBack"/>
            <w:bookmarkEnd w:id="0"/>
            <w:r w:rsidRPr="00061C22">
              <w:rPr>
                <w:rFonts w:eastAsiaTheme="minorEastAsia"/>
                <w:b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0D5D6F21" wp14:editId="547D0A72">
                  <wp:extent cx="1208405" cy="680085"/>
                  <wp:effectExtent l="57150" t="57150" r="48895" b="62865"/>
                  <wp:docPr id="2" name="Рисунок 2" descr="C:\Users\User\Desktop\AO4TP9t36uZU1m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AO4TP9t36uZU1m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680085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5" w:type="dxa"/>
          </w:tcPr>
          <w:p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>Краевой ресурсный центр по родительскому просвещению</w:t>
            </w:r>
          </w:p>
          <w:p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 xml:space="preserve">Автономная некоммерческая организация </w:t>
            </w:r>
          </w:p>
          <w:p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>«Институт поддержки семейного воспитания»</w:t>
            </w:r>
          </w:p>
        </w:tc>
        <w:tc>
          <w:tcPr>
            <w:tcW w:w="1687" w:type="dxa"/>
          </w:tcPr>
          <w:p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5C069FDD" wp14:editId="052FC312">
                  <wp:extent cx="859790" cy="859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554" w:rsidRPr="00061C22" w:rsidTr="000C7EB4">
        <w:tc>
          <w:tcPr>
            <w:tcW w:w="10414" w:type="dxa"/>
            <w:gridSpan w:val="3"/>
          </w:tcPr>
          <w:p w:rsidR="00412554" w:rsidRDefault="00412554" w:rsidP="000C7EB4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412554" w:rsidRPr="00061C22" w:rsidRDefault="00412554" w:rsidP="000C7EB4">
            <w:pPr>
              <w:suppressAutoHyphens w:val="0"/>
              <w:jc w:val="center"/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</w:pPr>
            <w:r w:rsidRPr="00061C22">
              <w:rPr>
                <w:rFonts w:eastAsiaTheme="minorEastAsia"/>
                <w:sz w:val="28"/>
                <w:szCs w:val="28"/>
                <w:lang w:eastAsia="ru-RU"/>
              </w:rPr>
              <w:t xml:space="preserve">(342) 238-63-38, </w:t>
            </w:r>
            <w:hyperlink r:id="rId8" w:history="1">
              <w:r w:rsidRPr="00061C22">
                <w:rPr>
                  <w:rFonts w:eastAsiaTheme="minorEastAsia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resurs_family@mail.ru</w:t>
              </w:r>
            </w:hyperlink>
            <w:r w:rsidRPr="00061C22">
              <w:rPr>
                <w:rFonts w:eastAsiaTheme="minorEastAsia"/>
                <w:sz w:val="28"/>
                <w:szCs w:val="28"/>
                <w:lang w:eastAsia="ru-RU"/>
              </w:rPr>
              <w:t xml:space="preserve">, </w:t>
            </w:r>
            <w:hyperlink r:id="rId9" w:history="1">
              <w:r w:rsidRPr="00061C22">
                <w:rPr>
                  <w:rFonts w:eastAsiaTheme="minorEastAsia"/>
                  <w:sz w:val="28"/>
                  <w:szCs w:val="28"/>
                  <w:u w:val="single"/>
                  <w:lang w:eastAsia="ru-RU"/>
                </w:rPr>
                <w:t>https://anoipsv.ru/</w:t>
              </w:r>
            </w:hyperlink>
          </w:p>
        </w:tc>
      </w:tr>
    </w:tbl>
    <w:p w:rsidR="00412554" w:rsidRPr="00061C22" w:rsidRDefault="00412554" w:rsidP="00412554">
      <w:pPr>
        <w:suppressAutoHyphens w:val="0"/>
        <w:ind w:firstLine="720"/>
        <w:rPr>
          <w:rFonts w:asciiTheme="minorHAnsi" w:eastAsiaTheme="minorEastAsia" w:hAnsiTheme="minorHAnsi"/>
          <w:sz w:val="22"/>
          <w:szCs w:val="22"/>
          <w:lang w:eastAsia="ru-RU"/>
        </w:rPr>
      </w:pPr>
    </w:p>
    <w:p w:rsidR="00412554" w:rsidRPr="00061C22" w:rsidRDefault="00412554" w:rsidP="00412554">
      <w:pPr>
        <w:suppressAutoHyphens w:val="0"/>
        <w:ind w:firstLine="720"/>
        <w:rPr>
          <w:rFonts w:asciiTheme="minorHAnsi" w:eastAsiaTheme="minorEastAsia" w:hAnsiTheme="minorHAnsi"/>
          <w:sz w:val="2"/>
          <w:szCs w:val="22"/>
          <w:lang w:eastAsia="ru-RU"/>
        </w:rPr>
      </w:pPr>
    </w:p>
    <w:p w:rsidR="00412554" w:rsidRPr="00061C22" w:rsidRDefault="00412554" w:rsidP="00412554">
      <w:pPr>
        <w:suppressAutoHyphens w:val="0"/>
        <w:ind w:firstLine="720"/>
        <w:jc w:val="right"/>
        <w:rPr>
          <w:rFonts w:eastAsiaTheme="minorEastAsia"/>
          <w:i/>
          <w:sz w:val="28"/>
          <w:szCs w:val="28"/>
          <w:lang w:eastAsia="ru-RU"/>
        </w:rPr>
      </w:pPr>
      <w:r w:rsidRPr="00061C22">
        <w:rPr>
          <w:rFonts w:eastAsiaTheme="minorEastAsia"/>
          <w:i/>
          <w:sz w:val="28"/>
          <w:szCs w:val="28"/>
          <w:lang w:eastAsia="ru-RU"/>
        </w:rPr>
        <w:t xml:space="preserve">Руководителям образовательных организаций </w:t>
      </w:r>
    </w:p>
    <w:p w:rsidR="00412554" w:rsidRDefault="00412554" w:rsidP="00412554">
      <w:pPr>
        <w:suppressAutoHyphens w:val="0"/>
        <w:ind w:left="57" w:firstLine="720"/>
        <w:jc w:val="right"/>
        <w:rPr>
          <w:rFonts w:eastAsiaTheme="minorEastAsia"/>
          <w:i/>
          <w:sz w:val="28"/>
          <w:szCs w:val="28"/>
          <w:lang w:eastAsia="ru-RU"/>
        </w:rPr>
      </w:pPr>
      <w:r w:rsidRPr="00061C22">
        <w:rPr>
          <w:rFonts w:eastAsiaTheme="minorEastAsia"/>
          <w:i/>
          <w:sz w:val="28"/>
          <w:szCs w:val="28"/>
          <w:lang w:eastAsia="ru-RU"/>
        </w:rPr>
        <w:t xml:space="preserve">муниципальных образований Пермского края </w:t>
      </w:r>
    </w:p>
    <w:p w:rsidR="00412554" w:rsidRDefault="00412554" w:rsidP="00412554">
      <w:pPr>
        <w:suppressAutoHyphens w:val="0"/>
        <w:ind w:left="57" w:firstLine="720"/>
        <w:jc w:val="right"/>
        <w:rPr>
          <w:rFonts w:eastAsiaTheme="minorEastAsia"/>
          <w:i/>
          <w:sz w:val="28"/>
          <w:szCs w:val="28"/>
          <w:lang w:eastAsia="ru-RU"/>
        </w:rPr>
      </w:pPr>
    </w:p>
    <w:p w:rsidR="00412554" w:rsidRPr="008C5366" w:rsidRDefault="00412554" w:rsidP="00412554">
      <w:pPr>
        <w:suppressAutoHyphens w:val="0"/>
        <w:ind w:left="57" w:firstLine="720"/>
        <w:jc w:val="right"/>
        <w:rPr>
          <w:rFonts w:eastAsiaTheme="minorEastAsia"/>
          <w:b/>
          <w:sz w:val="28"/>
          <w:szCs w:val="28"/>
          <w:u w:val="single"/>
          <w:lang w:eastAsia="ru-RU"/>
        </w:rPr>
      </w:pPr>
      <w:r w:rsidRPr="008C5366">
        <w:rPr>
          <w:rFonts w:eastAsiaTheme="minorEastAsia"/>
          <w:b/>
          <w:sz w:val="28"/>
          <w:szCs w:val="28"/>
          <w:u w:val="single"/>
          <w:lang w:eastAsia="ru-RU"/>
        </w:rPr>
        <w:t>Координаторам деятельности по родительскому образованию в образовательных организациях</w:t>
      </w:r>
    </w:p>
    <w:p w:rsidR="00412554" w:rsidRPr="00061C22" w:rsidRDefault="00412554" w:rsidP="003E5F97">
      <w:pPr>
        <w:suppressAutoHyphens w:val="0"/>
        <w:ind w:left="57" w:firstLine="709"/>
        <w:jc w:val="right"/>
        <w:rPr>
          <w:rFonts w:eastAsiaTheme="minorEastAsia"/>
          <w:i/>
          <w:sz w:val="28"/>
          <w:szCs w:val="28"/>
          <w:lang w:eastAsia="ru-RU"/>
        </w:rPr>
      </w:pPr>
    </w:p>
    <w:p w:rsidR="00412554" w:rsidRPr="00061C22" w:rsidRDefault="00412554" w:rsidP="003E5F97">
      <w:pPr>
        <w:suppressAutoHyphens w:val="0"/>
        <w:ind w:left="57" w:firstLine="709"/>
        <w:jc w:val="center"/>
        <w:rPr>
          <w:rFonts w:eastAsiaTheme="minorEastAsia"/>
          <w:b/>
          <w:i/>
          <w:sz w:val="28"/>
          <w:szCs w:val="28"/>
          <w:lang w:eastAsia="ru-RU"/>
        </w:rPr>
      </w:pPr>
      <w:r w:rsidRPr="00061C22">
        <w:rPr>
          <w:rFonts w:eastAsiaTheme="minorEastAsia"/>
          <w:b/>
          <w:i/>
          <w:sz w:val="28"/>
          <w:szCs w:val="28"/>
          <w:lang w:eastAsia="ru-RU"/>
        </w:rPr>
        <w:t>Уважаемые коллеги!</w:t>
      </w:r>
    </w:p>
    <w:p w:rsidR="00412554" w:rsidRPr="00061C22" w:rsidRDefault="00412554" w:rsidP="003E5F97">
      <w:pPr>
        <w:suppressAutoHyphens w:val="0"/>
        <w:ind w:left="57" w:firstLine="709"/>
        <w:jc w:val="center"/>
        <w:rPr>
          <w:rFonts w:eastAsiaTheme="minorEastAsia"/>
          <w:sz w:val="10"/>
          <w:szCs w:val="28"/>
          <w:lang w:eastAsia="ru-RU"/>
        </w:rPr>
      </w:pPr>
    </w:p>
    <w:p w:rsidR="00922B56" w:rsidRDefault="00412554" w:rsidP="003E5F97">
      <w:pPr>
        <w:suppressAutoHyphens w:val="0"/>
        <w:ind w:left="57"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</w:t>
      </w:r>
      <w:proofErr w:type="gramStart"/>
      <w:r w:rsidRPr="0007621F">
        <w:rPr>
          <w:rFonts w:eastAsiaTheme="minorEastAsia"/>
          <w:b/>
          <w:sz w:val="28"/>
          <w:szCs w:val="28"/>
          <w:lang w:eastAsia="ru-RU"/>
        </w:rPr>
        <w:t>Краевой ресурсный центр по родительскому просвещению (АНО «Институт поддержки семейного воспитания»)</w:t>
      </w:r>
      <w:r w:rsidR="0062124B" w:rsidRPr="0007621F">
        <w:rPr>
          <w:rFonts w:eastAsiaTheme="minorEastAsia"/>
          <w:b/>
          <w:sz w:val="28"/>
          <w:szCs w:val="28"/>
          <w:lang w:eastAsia="ru-RU"/>
        </w:rPr>
        <w:t>,</w:t>
      </w:r>
      <w:r w:rsidRPr="00061C22">
        <w:rPr>
          <w:rFonts w:eastAsiaTheme="minorEastAsia"/>
          <w:i/>
          <w:sz w:val="28"/>
          <w:szCs w:val="28"/>
          <w:lang w:eastAsia="ru-RU"/>
        </w:rPr>
        <w:t xml:space="preserve"> </w:t>
      </w:r>
      <w:r w:rsidRPr="0062124B">
        <w:rPr>
          <w:rFonts w:eastAsiaTheme="minorEastAsia"/>
          <w:sz w:val="28"/>
          <w:szCs w:val="28"/>
          <w:lang w:eastAsia="ru-RU"/>
        </w:rPr>
        <w:t>созданный по</w:t>
      </w:r>
      <w:r>
        <w:rPr>
          <w:rFonts w:eastAsiaTheme="minorEastAsia"/>
          <w:i/>
          <w:sz w:val="28"/>
          <w:szCs w:val="28"/>
          <w:lang w:eastAsia="ru-RU"/>
        </w:rPr>
        <w:t xml:space="preserve"> </w:t>
      </w:r>
      <w:r w:rsidRPr="0007621F">
        <w:rPr>
          <w:rFonts w:eastAsiaTheme="minorEastAsia"/>
          <w:sz w:val="28"/>
          <w:szCs w:val="28"/>
          <w:lang w:eastAsia="ru-RU"/>
        </w:rPr>
        <w:t xml:space="preserve">заказу </w:t>
      </w:r>
      <w:r w:rsidRPr="00061C22">
        <w:rPr>
          <w:rFonts w:eastAsiaTheme="minorEastAsia"/>
          <w:b/>
          <w:sz w:val="28"/>
          <w:szCs w:val="28"/>
          <w:lang w:eastAsia="ru-RU"/>
        </w:rPr>
        <w:t>Министерства образования и науки Пермского</w:t>
      </w:r>
      <w:r>
        <w:rPr>
          <w:rFonts w:eastAsiaTheme="minorEastAsia"/>
          <w:b/>
          <w:sz w:val="28"/>
          <w:szCs w:val="28"/>
          <w:lang w:eastAsia="ru-RU"/>
        </w:rPr>
        <w:t xml:space="preserve"> края, </w:t>
      </w:r>
      <w:r w:rsidRPr="0062124B">
        <w:rPr>
          <w:rFonts w:eastAsiaTheme="minorEastAsia"/>
          <w:sz w:val="28"/>
          <w:szCs w:val="28"/>
          <w:lang w:eastAsia="ru-RU"/>
        </w:rPr>
        <w:t>в</w:t>
      </w:r>
      <w:r w:rsidRPr="00A95458">
        <w:rPr>
          <w:rFonts w:eastAsiaTheme="minorEastAsia"/>
          <w:sz w:val="28"/>
          <w:szCs w:val="28"/>
          <w:lang w:eastAsia="ru-RU"/>
        </w:rPr>
        <w:t xml:space="preserve"> период с сентября по декабрь 2019 года</w:t>
      </w:r>
      <w:r>
        <w:rPr>
          <w:rFonts w:eastAsiaTheme="minorEastAsia"/>
          <w:sz w:val="28"/>
          <w:szCs w:val="28"/>
          <w:lang w:eastAsia="ru-RU"/>
        </w:rPr>
        <w:t>,</w:t>
      </w:r>
      <w:r w:rsidRPr="00A95458">
        <w:rPr>
          <w:rFonts w:eastAsiaTheme="minorEastAsia"/>
          <w:sz w:val="28"/>
          <w:szCs w:val="28"/>
          <w:lang w:eastAsia="ru-RU"/>
        </w:rPr>
        <w:t xml:space="preserve"> для эффективной организации </w:t>
      </w:r>
      <w:r w:rsidR="00922B56">
        <w:rPr>
          <w:rFonts w:eastAsiaTheme="minorEastAsia"/>
          <w:sz w:val="28"/>
          <w:szCs w:val="28"/>
          <w:lang w:eastAsia="ru-RU"/>
        </w:rPr>
        <w:t xml:space="preserve">родительского </w:t>
      </w:r>
      <w:r w:rsidR="00FB28A1">
        <w:rPr>
          <w:rFonts w:eastAsiaTheme="minorEastAsia"/>
          <w:sz w:val="28"/>
          <w:szCs w:val="28"/>
          <w:lang w:eastAsia="ru-RU"/>
        </w:rPr>
        <w:t>образования и с</w:t>
      </w:r>
      <w:r w:rsidR="00922B56">
        <w:rPr>
          <w:rFonts w:eastAsiaTheme="minorEastAsia"/>
          <w:sz w:val="28"/>
          <w:szCs w:val="28"/>
          <w:lang w:eastAsia="ru-RU"/>
        </w:rPr>
        <w:t xml:space="preserve">амообразования </w:t>
      </w:r>
      <w:r w:rsidR="0007621F">
        <w:rPr>
          <w:rFonts w:eastAsiaTheme="minorEastAsia"/>
          <w:sz w:val="28"/>
          <w:szCs w:val="28"/>
          <w:lang w:eastAsia="ru-RU"/>
        </w:rPr>
        <w:t>п</w:t>
      </w:r>
      <w:r w:rsidR="00922B56">
        <w:rPr>
          <w:rFonts w:eastAsiaTheme="minorEastAsia"/>
          <w:sz w:val="28"/>
          <w:szCs w:val="28"/>
          <w:lang w:eastAsia="ru-RU"/>
        </w:rPr>
        <w:t>о</w:t>
      </w:r>
      <w:r w:rsidR="0007621F">
        <w:rPr>
          <w:rFonts w:eastAsiaTheme="minorEastAsia"/>
          <w:sz w:val="28"/>
          <w:szCs w:val="28"/>
          <w:lang w:eastAsia="ru-RU"/>
        </w:rPr>
        <w:t xml:space="preserve"> </w:t>
      </w:r>
      <w:r w:rsidR="00922B56">
        <w:rPr>
          <w:rFonts w:eastAsiaTheme="minorEastAsia"/>
          <w:sz w:val="28"/>
          <w:szCs w:val="28"/>
          <w:lang w:eastAsia="ru-RU"/>
        </w:rPr>
        <w:t xml:space="preserve">вопросам развития детей и семейного воспитания, предложит </w:t>
      </w:r>
      <w:r w:rsidR="00922B56" w:rsidRPr="0007621F">
        <w:rPr>
          <w:rFonts w:eastAsiaTheme="minorEastAsia"/>
          <w:b/>
          <w:sz w:val="28"/>
          <w:szCs w:val="28"/>
          <w:u w:val="single"/>
          <w:lang w:eastAsia="ru-RU"/>
        </w:rPr>
        <w:t xml:space="preserve">серию </w:t>
      </w:r>
      <w:proofErr w:type="spellStart"/>
      <w:r w:rsidR="00922B56" w:rsidRPr="0007621F">
        <w:rPr>
          <w:rFonts w:eastAsiaTheme="minorEastAsia"/>
          <w:b/>
          <w:sz w:val="28"/>
          <w:szCs w:val="28"/>
          <w:u w:val="single"/>
          <w:lang w:eastAsia="ru-RU"/>
        </w:rPr>
        <w:t>вебинаров</w:t>
      </w:r>
      <w:proofErr w:type="spellEnd"/>
      <w:r w:rsidR="00922B56" w:rsidRPr="0007621F">
        <w:rPr>
          <w:rFonts w:eastAsiaTheme="minorEastAsia"/>
          <w:b/>
          <w:sz w:val="28"/>
          <w:szCs w:val="28"/>
          <w:u w:val="single"/>
          <w:lang w:eastAsia="ru-RU"/>
        </w:rPr>
        <w:t xml:space="preserve"> (он-</w:t>
      </w:r>
      <w:proofErr w:type="spellStart"/>
      <w:r w:rsidR="00922B56" w:rsidRPr="0007621F">
        <w:rPr>
          <w:rFonts w:eastAsiaTheme="minorEastAsia"/>
          <w:b/>
          <w:sz w:val="28"/>
          <w:szCs w:val="28"/>
          <w:u w:val="single"/>
          <w:lang w:eastAsia="ru-RU"/>
        </w:rPr>
        <w:t>лайн</w:t>
      </w:r>
      <w:proofErr w:type="spellEnd"/>
      <w:r w:rsidR="00922B56" w:rsidRPr="0007621F">
        <w:rPr>
          <w:rFonts w:eastAsiaTheme="minorEastAsia"/>
          <w:b/>
          <w:sz w:val="28"/>
          <w:szCs w:val="28"/>
          <w:u w:val="single"/>
          <w:lang w:eastAsia="ru-RU"/>
        </w:rPr>
        <w:t xml:space="preserve"> трансляций)</w:t>
      </w:r>
      <w:r w:rsidR="00922B56">
        <w:rPr>
          <w:rFonts w:eastAsiaTheme="minorEastAsia"/>
          <w:sz w:val="28"/>
          <w:szCs w:val="28"/>
          <w:lang w:eastAsia="ru-RU"/>
        </w:rPr>
        <w:t xml:space="preserve"> на актуальные темы (см. приложение 1). </w:t>
      </w:r>
      <w:proofErr w:type="gramEnd"/>
    </w:p>
    <w:p w:rsidR="00A2650E" w:rsidRDefault="00A2650E" w:rsidP="003E5F97">
      <w:pPr>
        <w:suppressAutoHyphens w:val="0"/>
        <w:ind w:left="57"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222561" w:rsidRDefault="00FB28A1" w:rsidP="003E5F97">
      <w:pPr>
        <w:suppressAutoHyphens w:val="0"/>
        <w:ind w:left="57" w:firstLine="709"/>
        <w:jc w:val="both"/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FB28A1"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24 сентября 2019 года </w:t>
      </w:r>
      <w:r w:rsidR="00222561"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 ПГГПУ</w:t>
      </w:r>
      <w:r w:rsidR="002524C1"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D41985"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состоялась он-</w:t>
      </w:r>
      <w:proofErr w:type="spellStart"/>
      <w:r w:rsidR="00D41985"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лайн</w:t>
      </w:r>
      <w:proofErr w:type="spellEnd"/>
      <w:r w:rsidR="00D41985"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трансляция и открытая лекция</w:t>
      </w:r>
      <w:r w:rsidR="00222561"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</w:p>
    <w:p w:rsidR="00222561" w:rsidRDefault="00222561" w:rsidP="003E5F97">
      <w:pPr>
        <w:suppressAutoHyphens w:val="0"/>
        <w:ind w:left="57" w:firstLine="709"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9627"/>
      </w:tblGrid>
      <w:tr w:rsidR="00222561" w:rsidTr="00222561">
        <w:tc>
          <w:tcPr>
            <w:tcW w:w="9627" w:type="dxa"/>
          </w:tcPr>
          <w:p w:rsidR="00222561" w:rsidRDefault="00222561" w:rsidP="003E5F97">
            <w:pPr>
              <w:suppressAutoHyphens w:val="0"/>
              <w:jc w:val="both"/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Тема: </w:t>
            </w:r>
            <w:r w:rsidRPr="00FB28A1"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1844CC"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Любовь в нашей жизни. О первой влюбленности подростка. 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 говорить с подростком о любви?!»</w:t>
            </w:r>
          </w:p>
        </w:tc>
      </w:tr>
    </w:tbl>
    <w:p w:rsidR="00222561" w:rsidRDefault="00222561" w:rsidP="003E5F97">
      <w:pPr>
        <w:suppressAutoHyphens w:val="0"/>
        <w:ind w:left="57" w:firstLine="709"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9627"/>
      </w:tblGrid>
      <w:tr w:rsidR="00222561" w:rsidTr="00222561">
        <w:tc>
          <w:tcPr>
            <w:tcW w:w="9627" w:type="dxa"/>
          </w:tcPr>
          <w:p w:rsidR="00222561" w:rsidRDefault="00222561" w:rsidP="00222561">
            <w:pPr>
              <w:suppressAutoHyphens w:val="0"/>
              <w:ind w:left="57"/>
              <w:jc w:val="both"/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B28A1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Ведущий - </w:t>
            </w:r>
            <w:r w:rsidRPr="00FB28A1"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Смирнов Денис Олегович</w:t>
            </w:r>
            <w:r w:rsidRPr="00FB28A1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>, кандидат психологических наук, доцент кафедры практической психологии Института психологии ПГГПУ, практикующих психолог</w:t>
            </w:r>
            <w:r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222561" w:rsidRDefault="00222561" w:rsidP="003E5F97">
            <w:pPr>
              <w:suppressAutoHyphens w:val="0"/>
              <w:jc w:val="both"/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FB28A1" w:rsidRPr="002524C1" w:rsidRDefault="00D41985" w:rsidP="003E5F97">
      <w:pPr>
        <w:suppressAutoHyphens w:val="0"/>
        <w:ind w:left="57" w:firstLine="709"/>
        <w:jc w:val="both"/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Обсуждаемые в</w:t>
      </w:r>
      <w:r w:rsidR="00FB28A1" w:rsidRPr="00FB28A1"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опросы</w:t>
      </w:r>
      <w:r w:rsidR="00FB28A1" w:rsidRPr="002524C1"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</w:p>
    <w:p w:rsidR="00FB28A1" w:rsidRDefault="00FB28A1" w:rsidP="003E5F97">
      <w:pPr>
        <w:pStyle w:val="a6"/>
        <w:numPr>
          <w:ilvl w:val="0"/>
          <w:numId w:val="3"/>
        </w:numPr>
        <w:suppressAutoHyphens w:val="0"/>
        <w:ind w:left="57" w:firstLine="709"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  <w:r w:rsidRPr="00FB28A1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Особенности подростковой влюбленности, в чем польза для подростка?</w:t>
      </w:r>
    </w:p>
    <w:p w:rsidR="00FB28A1" w:rsidRDefault="00FB28A1" w:rsidP="003E5F97">
      <w:pPr>
        <w:pStyle w:val="a6"/>
        <w:numPr>
          <w:ilvl w:val="0"/>
          <w:numId w:val="3"/>
        </w:numPr>
        <w:suppressAutoHyphens w:val="0"/>
        <w:ind w:left="57" w:firstLine="709"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  <w:r w:rsidRPr="00FB28A1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 xml:space="preserve">Токсичное родительское поведение: распространенные ошибки взрослых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41985" w:rsidTr="00D875A5">
        <w:trPr>
          <w:trHeight w:val="654"/>
        </w:trPr>
        <w:tc>
          <w:tcPr>
            <w:tcW w:w="4672" w:type="dxa"/>
          </w:tcPr>
          <w:p w:rsidR="00D41985" w:rsidRDefault="00D41985" w:rsidP="00D875A5">
            <w:pPr>
              <w:jc w:val="center"/>
              <w:rPr>
                <w:sz w:val="28"/>
              </w:rPr>
            </w:pPr>
            <w:r w:rsidRPr="003E5F97">
              <w:rPr>
                <w:noProof/>
                <w:sz w:val="28"/>
                <w:lang w:eastAsia="ru-RU"/>
              </w:rPr>
              <w:drawing>
                <wp:inline distT="0" distB="0" distL="0" distR="0" wp14:anchorId="73E34A3C" wp14:editId="7DEE8BD3">
                  <wp:extent cx="1054371" cy="1458614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140" cy="1472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D41985" w:rsidRDefault="00D41985" w:rsidP="00D875A5">
            <w:pPr>
              <w:suppressAutoHyphens w:val="0"/>
              <w:ind w:left="57"/>
              <w:jc w:val="both"/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41985" w:rsidRPr="00A2650E" w:rsidRDefault="00D41985" w:rsidP="00D875A5">
            <w:pPr>
              <w:suppressAutoHyphens w:val="0"/>
              <w:ind w:left="57"/>
              <w:jc w:val="right"/>
              <w:rPr>
                <w:rFonts w:eastAsiaTheme="minorEastAsia"/>
                <w:color w:val="000000"/>
                <w:szCs w:val="28"/>
                <w:shd w:val="clear" w:color="auto" w:fill="FFFFFF"/>
                <w:lang w:eastAsia="ru-RU"/>
              </w:rPr>
            </w:pPr>
            <w:r w:rsidRPr="00A2650E">
              <w:rPr>
                <w:rFonts w:eastAsiaTheme="minorEastAsia"/>
                <w:b/>
                <w:color w:val="000000"/>
                <w:szCs w:val="28"/>
                <w:shd w:val="clear" w:color="auto" w:fill="FFFFFF"/>
                <w:lang w:eastAsia="ru-RU"/>
              </w:rPr>
              <w:t>Смирнов Денис Олегович</w:t>
            </w:r>
            <w:r w:rsidRPr="00A2650E">
              <w:rPr>
                <w:rFonts w:eastAsiaTheme="minorEastAsia"/>
                <w:color w:val="000000"/>
                <w:szCs w:val="28"/>
                <w:shd w:val="clear" w:color="auto" w:fill="FFFFFF"/>
                <w:lang w:eastAsia="ru-RU"/>
              </w:rPr>
              <w:t xml:space="preserve">, кандидат психологических наук, доцент кафедры практической психологии </w:t>
            </w:r>
          </w:p>
          <w:p w:rsidR="00D41985" w:rsidRPr="00A2650E" w:rsidRDefault="00D41985" w:rsidP="00D875A5">
            <w:pPr>
              <w:suppressAutoHyphens w:val="0"/>
              <w:ind w:left="57"/>
              <w:jc w:val="right"/>
              <w:rPr>
                <w:rFonts w:eastAsiaTheme="minorEastAsia"/>
                <w:color w:val="000000"/>
                <w:szCs w:val="28"/>
                <w:shd w:val="clear" w:color="auto" w:fill="FFFFFF"/>
                <w:lang w:eastAsia="ru-RU"/>
              </w:rPr>
            </w:pPr>
            <w:r w:rsidRPr="00A2650E">
              <w:rPr>
                <w:rFonts w:eastAsiaTheme="minorEastAsia"/>
                <w:color w:val="000000"/>
                <w:szCs w:val="28"/>
                <w:shd w:val="clear" w:color="auto" w:fill="FFFFFF"/>
                <w:lang w:eastAsia="ru-RU"/>
              </w:rPr>
              <w:t>Института психологии ПГГПУ, практикующих психолог.</w:t>
            </w:r>
          </w:p>
          <w:p w:rsidR="00D41985" w:rsidRDefault="00D41985" w:rsidP="00D875A5">
            <w:pPr>
              <w:rPr>
                <w:sz w:val="28"/>
              </w:rPr>
            </w:pPr>
          </w:p>
        </w:tc>
      </w:tr>
    </w:tbl>
    <w:p w:rsidR="00A2650E" w:rsidRDefault="00A2650E" w:rsidP="00D41985">
      <w:pPr>
        <w:suppressAutoHyphens w:val="0"/>
        <w:ind w:left="57" w:firstLine="709"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</w:p>
    <w:p w:rsidR="00D41985" w:rsidRDefault="00D41985" w:rsidP="00D41985">
      <w:pPr>
        <w:suppressAutoHyphens w:val="0"/>
        <w:ind w:left="57" w:firstLine="709"/>
        <w:jc w:val="both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ПРИГЛАШАЕМ </w:t>
      </w:r>
      <w:r w:rsidRPr="00D41985">
        <w:rPr>
          <w:rFonts w:eastAsiaTheme="minorEastAsia"/>
          <w:b/>
          <w:sz w:val="28"/>
          <w:szCs w:val="28"/>
          <w:lang w:eastAsia="ru-RU"/>
        </w:rPr>
        <w:t>специалистов, педагогов, родителей</w:t>
      </w:r>
      <w:r>
        <w:rPr>
          <w:rFonts w:eastAsiaTheme="minorEastAsia"/>
          <w:b/>
          <w:sz w:val="28"/>
          <w:szCs w:val="28"/>
          <w:lang w:eastAsia="ru-RU"/>
        </w:rPr>
        <w:t xml:space="preserve"> к просмотру</w:t>
      </w:r>
      <w:r w:rsidR="00A2650E">
        <w:rPr>
          <w:rFonts w:eastAsiaTheme="minorEastAsia"/>
          <w:b/>
          <w:sz w:val="28"/>
          <w:szCs w:val="28"/>
          <w:lang w:eastAsia="ru-RU"/>
        </w:rPr>
        <w:t xml:space="preserve"> трансляции</w:t>
      </w:r>
      <w:r>
        <w:rPr>
          <w:rFonts w:eastAsiaTheme="minorEastAsia"/>
          <w:b/>
          <w:sz w:val="28"/>
          <w:szCs w:val="28"/>
          <w:lang w:eastAsia="ru-RU"/>
        </w:rPr>
        <w:t>, пройдя по ссылке:</w:t>
      </w:r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9627"/>
      </w:tblGrid>
      <w:tr w:rsidR="00222561" w:rsidTr="00222561">
        <w:tc>
          <w:tcPr>
            <w:tcW w:w="9627" w:type="dxa"/>
          </w:tcPr>
          <w:p w:rsidR="00222561" w:rsidRDefault="00222561" w:rsidP="00222561">
            <w:pPr>
              <w:suppressAutoHyphens w:val="0"/>
              <w:ind w:left="57" w:firstLine="709"/>
              <w:jc w:val="both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</w:p>
          <w:p w:rsidR="00222561" w:rsidRDefault="0042326D" w:rsidP="00222561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hyperlink r:id="rId11" w:history="1">
              <w:r w:rsidR="00222561" w:rsidRPr="009B1BFD">
                <w:rPr>
                  <w:rStyle w:val="a7"/>
                  <w:rFonts w:eastAsiaTheme="minorEastAsia"/>
                  <w:b/>
                  <w:sz w:val="28"/>
                  <w:szCs w:val="28"/>
                  <w:lang w:eastAsia="ru-RU"/>
                </w:rPr>
                <w:t>https://www.youtube.com/watch?v=P65-xP1a-QM</w:t>
              </w:r>
            </w:hyperlink>
          </w:p>
          <w:p w:rsidR="00222561" w:rsidRDefault="00222561" w:rsidP="00222561">
            <w:pPr>
              <w:suppressAutoHyphens w:val="0"/>
              <w:jc w:val="both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</w:p>
        </w:tc>
      </w:tr>
    </w:tbl>
    <w:p w:rsidR="00D41985" w:rsidRDefault="00D41985" w:rsidP="00D41985">
      <w:pPr>
        <w:suppressAutoHyphens w:val="0"/>
        <w:ind w:left="57" w:firstLine="709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D41985" w:rsidRDefault="00D41985" w:rsidP="00D41985">
      <w:pPr>
        <w:suppressAutoHyphens w:val="0"/>
        <w:ind w:left="57" w:firstLine="709"/>
        <w:rPr>
          <w:rFonts w:eastAsiaTheme="minorEastAsia"/>
          <w:b/>
          <w:sz w:val="28"/>
          <w:szCs w:val="28"/>
          <w:u w:val="single"/>
          <w:lang w:eastAsia="ru-RU"/>
        </w:rPr>
      </w:pPr>
    </w:p>
    <w:p w:rsidR="00D41985" w:rsidRPr="00FB28A1" w:rsidRDefault="00D41985" w:rsidP="00D41985">
      <w:pPr>
        <w:suppressAutoHyphens w:val="0"/>
        <w:ind w:left="57" w:firstLine="709"/>
        <w:rPr>
          <w:rFonts w:eastAsiaTheme="minorEastAsia"/>
          <w:b/>
          <w:sz w:val="28"/>
          <w:szCs w:val="28"/>
          <w:u w:val="single"/>
          <w:lang w:eastAsia="ru-RU"/>
        </w:rPr>
      </w:pPr>
      <w:r w:rsidRPr="00FB28A1">
        <w:rPr>
          <w:rFonts w:eastAsiaTheme="minorEastAsia"/>
          <w:b/>
          <w:sz w:val="28"/>
          <w:szCs w:val="28"/>
          <w:u w:val="single"/>
          <w:lang w:eastAsia="ru-RU"/>
        </w:rPr>
        <w:t>Рекомендуем:</w:t>
      </w:r>
    </w:p>
    <w:p w:rsidR="00D41985" w:rsidRDefault="00D41985" w:rsidP="00A2650E">
      <w:pPr>
        <w:pStyle w:val="a6"/>
        <w:numPr>
          <w:ilvl w:val="0"/>
          <w:numId w:val="4"/>
        </w:numPr>
        <w:suppressAutoHyphens w:val="0"/>
        <w:jc w:val="both"/>
        <w:rPr>
          <w:rFonts w:eastAsiaTheme="minorEastAsia"/>
          <w:b/>
          <w:i/>
          <w:sz w:val="28"/>
          <w:szCs w:val="28"/>
          <w:lang w:eastAsia="ru-RU"/>
        </w:rPr>
      </w:pPr>
      <w:r w:rsidRPr="00A2650E">
        <w:rPr>
          <w:rFonts w:eastAsiaTheme="minorEastAsia"/>
          <w:b/>
          <w:i/>
          <w:sz w:val="28"/>
          <w:szCs w:val="28"/>
          <w:lang w:eastAsia="ru-RU"/>
        </w:rPr>
        <w:t xml:space="preserve">Классным руководителям и психологам подключать к участию коллективы родителей классов с дальнейшим обсуждением в рамках родительских собраний и консультаций.  </w:t>
      </w:r>
    </w:p>
    <w:p w:rsidR="00A2650E" w:rsidRPr="00A2650E" w:rsidRDefault="00A2650E" w:rsidP="00A2650E">
      <w:pPr>
        <w:pStyle w:val="a6"/>
        <w:numPr>
          <w:ilvl w:val="0"/>
          <w:numId w:val="4"/>
        </w:numPr>
        <w:suppressAutoHyphens w:val="0"/>
        <w:jc w:val="both"/>
        <w:rPr>
          <w:rFonts w:eastAsiaTheme="minorEastAsia"/>
          <w:b/>
          <w:i/>
          <w:sz w:val="28"/>
          <w:szCs w:val="28"/>
          <w:lang w:eastAsia="ru-RU"/>
        </w:rPr>
      </w:pPr>
      <w:r>
        <w:rPr>
          <w:rFonts w:eastAsiaTheme="minorEastAsia"/>
          <w:b/>
          <w:i/>
          <w:sz w:val="28"/>
          <w:szCs w:val="28"/>
          <w:lang w:eastAsia="ru-RU"/>
        </w:rPr>
        <w:t>Разместить ссылку в открытых источниках (сайт ОО, официальные группы в социальных сетях)</w:t>
      </w:r>
    </w:p>
    <w:p w:rsidR="00D41985" w:rsidRDefault="00D41985" w:rsidP="00D41985">
      <w:pPr>
        <w:suppressAutoHyphens w:val="0"/>
        <w:ind w:left="57" w:firstLine="709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</w:p>
    <w:p w:rsidR="00D41985" w:rsidRDefault="00D41985" w:rsidP="00D41985">
      <w:pPr>
        <w:suppressAutoHyphens w:val="0"/>
        <w:ind w:left="57" w:firstLine="709"/>
        <w:rPr>
          <w:rFonts w:eastAsiaTheme="minorEastAsia"/>
          <w:b/>
          <w:color w:val="000000"/>
          <w:sz w:val="28"/>
          <w:szCs w:val="28"/>
          <w:shd w:val="clear" w:color="auto" w:fill="FFFFFF"/>
          <w:lang w:eastAsia="ru-RU"/>
        </w:rPr>
      </w:pPr>
      <w:r w:rsidRPr="00FB28A1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 xml:space="preserve">Участие - на бесплатной основе.  </w:t>
      </w:r>
      <w:r w:rsidRPr="00FB28A1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D41985" w:rsidRDefault="00A2650E" w:rsidP="00D41985">
      <w:pPr>
        <w:suppressAutoHyphens w:val="0"/>
        <w:ind w:left="57" w:firstLine="709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Приглашаем Родителей и специалистов вступить в сообщества:</w:t>
      </w:r>
    </w:p>
    <w:p w:rsidR="00A2650E" w:rsidRPr="00A2650E" w:rsidRDefault="00A2650E" w:rsidP="00A2650E">
      <w:pPr>
        <w:pStyle w:val="a6"/>
        <w:numPr>
          <w:ilvl w:val="0"/>
          <w:numId w:val="5"/>
        </w:numPr>
        <w:suppressAutoHyphens w:val="0"/>
        <w:rPr>
          <w:sz w:val="28"/>
        </w:rPr>
      </w:pPr>
      <w:r w:rsidRPr="00A2650E">
        <w:rPr>
          <w:sz w:val="28"/>
        </w:rPr>
        <w:t xml:space="preserve">Институт поддержки семейного воспитания: </w:t>
      </w:r>
      <w:hyperlink r:id="rId12" w:history="1">
        <w:r w:rsidRPr="00A2650E">
          <w:rPr>
            <w:rStyle w:val="a7"/>
            <w:sz w:val="28"/>
          </w:rPr>
          <w:t>https://vk.com/festkmsperm</w:t>
        </w:r>
      </w:hyperlink>
    </w:p>
    <w:p w:rsidR="00A2650E" w:rsidRPr="006D5747" w:rsidRDefault="00A2650E" w:rsidP="00A2650E">
      <w:pPr>
        <w:pStyle w:val="a6"/>
        <w:numPr>
          <w:ilvl w:val="0"/>
          <w:numId w:val="5"/>
        </w:numPr>
        <w:suppressAutoHyphens w:val="0"/>
        <w:jc w:val="both"/>
        <w:rPr>
          <w:rStyle w:val="a7"/>
          <w:color w:val="auto"/>
          <w:sz w:val="28"/>
          <w:u w:val="none"/>
        </w:rPr>
      </w:pPr>
      <w:r w:rsidRPr="00A2650E">
        <w:rPr>
          <w:sz w:val="28"/>
        </w:rPr>
        <w:t xml:space="preserve">Доступное образование. Вебинары для родителей. </w:t>
      </w:r>
      <w:hyperlink r:id="rId13" w:history="1">
        <w:r w:rsidRPr="00A2650E">
          <w:rPr>
            <w:rStyle w:val="a7"/>
            <w:sz w:val="28"/>
          </w:rPr>
          <w:t>https://vk.com/club77328245</w:t>
        </w:r>
      </w:hyperlink>
    </w:p>
    <w:p w:rsidR="006D5747" w:rsidRPr="00A2650E" w:rsidRDefault="006D5747" w:rsidP="00A2650E">
      <w:pPr>
        <w:pStyle w:val="a6"/>
        <w:numPr>
          <w:ilvl w:val="0"/>
          <w:numId w:val="5"/>
        </w:numPr>
        <w:suppressAutoHyphens w:val="0"/>
        <w:jc w:val="both"/>
        <w:rPr>
          <w:sz w:val="28"/>
        </w:rPr>
      </w:pPr>
      <w:r>
        <w:rPr>
          <w:sz w:val="28"/>
        </w:rPr>
        <w:t xml:space="preserve">Официальный сайт - </w:t>
      </w:r>
      <w:hyperlink r:id="rId14" w:history="1">
        <w:r w:rsidRPr="00061C22">
          <w:rPr>
            <w:rFonts w:eastAsiaTheme="minorEastAsia"/>
            <w:sz w:val="28"/>
            <w:szCs w:val="28"/>
            <w:u w:val="single"/>
            <w:lang w:eastAsia="ru-RU"/>
          </w:rPr>
          <w:t>https://anoipsv.ru/</w:t>
        </w:r>
      </w:hyperlink>
    </w:p>
    <w:p w:rsidR="00A2650E" w:rsidRPr="00FB28A1" w:rsidRDefault="00A2650E" w:rsidP="00D41985">
      <w:pPr>
        <w:suppressAutoHyphens w:val="0"/>
        <w:ind w:left="57" w:firstLine="709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</w:p>
    <w:p w:rsidR="00FB28A1" w:rsidRPr="00FB28A1" w:rsidRDefault="00FB28A1" w:rsidP="003E5F97">
      <w:pPr>
        <w:suppressAutoHyphens w:val="0"/>
        <w:ind w:left="57" w:firstLine="709"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  <w:r w:rsidRPr="00FB28A1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Проект реализуется АНО «Институт поддержки семейного воспитания» (Краевой ресурсный центр по родительскому просвещению), кафедрой социальной педагогики ПГГПУ по заказу Министерства образования науки Пермского края</w:t>
      </w:r>
      <w:r w:rsidR="00501EDD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B28A1" w:rsidRPr="00FB28A1" w:rsidRDefault="00FB28A1" w:rsidP="003E5F97">
      <w:pPr>
        <w:suppressAutoHyphens w:val="0"/>
        <w:ind w:left="57" w:firstLine="709"/>
        <w:rPr>
          <w:rFonts w:eastAsiaTheme="minorEastAsia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41985" w:rsidTr="00D875A5">
        <w:trPr>
          <w:trHeight w:val="654"/>
        </w:trPr>
        <w:tc>
          <w:tcPr>
            <w:tcW w:w="4672" w:type="dxa"/>
          </w:tcPr>
          <w:p w:rsidR="00D41985" w:rsidRDefault="00D41985" w:rsidP="00D875A5">
            <w:pPr>
              <w:jc w:val="center"/>
              <w:rPr>
                <w:sz w:val="28"/>
              </w:rPr>
            </w:pPr>
          </w:p>
        </w:tc>
        <w:tc>
          <w:tcPr>
            <w:tcW w:w="4673" w:type="dxa"/>
          </w:tcPr>
          <w:p w:rsidR="00D41985" w:rsidRDefault="00D41985" w:rsidP="00D875A5">
            <w:pPr>
              <w:rPr>
                <w:sz w:val="28"/>
              </w:rPr>
            </w:pPr>
          </w:p>
        </w:tc>
      </w:tr>
    </w:tbl>
    <w:p w:rsidR="003E5F97" w:rsidRDefault="003E5F97" w:rsidP="003E5F97">
      <w:pPr>
        <w:suppressAutoHyphens w:val="0"/>
        <w:ind w:left="57" w:firstLine="709"/>
        <w:jc w:val="both"/>
        <w:rPr>
          <w:color w:val="000000"/>
          <w:sz w:val="28"/>
          <w:szCs w:val="27"/>
          <w:shd w:val="clear" w:color="auto" w:fill="FFFFFF"/>
        </w:rPr>
      </w:pPr>
    </w:p>
    <w:p w:rsidR="00C00690" w:rsidRDefault="00C00690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</w:p>
    <w:p w:rsidR="003E5F97" w:rsidRPr="00501EDD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501EDD">
        <w:rPr>
          <w:rFonts w:eastAsiaTheme="minorEastAsia"/>
          <w:sz w:val="28"/>
          <w:lang w:eastAsia="ru-RU"/>
        </w:rPr>
        <w:t>С уважением,</w:t>
      </w:r>
    </w:p>
    <w:p w:rsidR="003E5F97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501EDD">
        <w:rPr>
          <w:rFonts w:eastAsiaTheme="minorEastAsia"/>
          <w:sz w:val="28"/>
          <w:lang w:eastAsia="ru-RU"/>
        </w:rPr>
        <w:t xml:space="preserve">руководитель проектной линии, </w:t>
      </w:r>
    </w:p>
    <w:p w:rsidR="003E5F97" w:rsidRPr="00501EDD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proofErr w:type="spellStart"/>
      <w:r w:rsidRPr="00501EDD">
        <w:rPr>
          <w:rFonts w:eastAsiaTheme="minorEastAsia"/>
          <w:sz w:val="28"/>
          <w:lang w:eastAsia="ru-RU"/>
        </w:rPr>
        <w:t>к.пед.н</w:t>
      </w:r>
      <w:proofErr w:type="spellEnd"/>
      <w:r w:rsidRPr="00501EDD">
        <w:rPr>
          <w:rFonts w:eastAsiaTheme="minorEastAsia"/>
          <w:sz w:val="28"/>
          <w:lang w:eastAsia="ru-RU"/>
        </w:rPr>
        <w:t>., доцент,</w:t>
      </w:r>
    </w:p>
    <w:p w:rsidR="003E5F97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501EDD">
        <w:rPr>
          <w:rFonts w:eastAsiaTheme="minorEastAsia"/>
          <w:sz w:val="28"/>
          <w:lang w:eastAsia="ru-RU"/>
        </w:rPr>
        <w:t xml:space="preserve">зам. декана факультета правового </w:t>
      </w:r>
    </w:p>
    <w:p w:rsidR="006B658F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501EDD">
        <w:rPr>
          <w:rFonts w:eastAsiaTheme="minorEastAsia"/>
          <w:sz w:val="28"/>
          <w:lang w:eastAsia="ru-RU"/>
        </w:rPr>
        <w:t>и социально-педагогического образования ПГГПУ              Л.А. Метлякова</w:t>
      </w:r>
    </w:p>
    <w:p w:rsidR="00D932F7" w:rsidRDefault="00D932F7" w:rsidP="003E5F97">
      <w:pPr>
        <w:suppressAutoHyphens w:val="0"/>
        <w:ind w:left="57" w:firstLine="709"/>
        <w:jc w:val="both"/>
        <w:rPr>
          <w:sz w:val="28"/>
        </w:rPr>
      </w:pPr>
    </w:p>
    <w:p w:rsidR="00D41985" w:rsidRDefault="00D41985" w:rsidP="00D932F7">
      <w:pPr>
        <w:suppressAutoHyphens w:val="0"/>
        <w:ind w:left="57" w:firstLine="709"/>
        <w:jc w:val="right"/>
        <w:rPr>
          <w:sz w:val="28"/>
        </w:rPr>
      </w:pPr>
      <w:r>
        <w:rPr>
          <w:sz w:val="28"/>
        </w:rPr>
        <w:br/>
      </w:r>
    </w:p>
    <w:p w:rsidR="00D41985" w:rsidRDefault="00D41985" w:rsidP="00D932F7">
      <w:pPr>
        <w:suppressAutoHyphens w:val="0"/>
        <w:ind w:left="57" w:firstLine="709"/>
        <w:jc w:val="right"/>
        <w:rPr>
          <w:sz w:val="28"/>
        </w:rPr>
      </w:pPr>
    </w:p>
    <w:p w:rsidR="00D41985" w:rsidRDefault="00D41985" w:rsidP="00D932F7">
      <w:pPr>
        <w:suppressAutoHyphens w:val="0"/>
        <w:ind w:left="57" w:firstLine="709"/>
        <w:jc w:val="right"/>
        <w:rPr>
          <w:sz w:val="28"/>
        </w:rPr>
      </w:pPr>
    </w:p>
    <w:p w:rsidR="00D41985" w:rsidRDefault="00D41985" w:rsidP="00D932F7">
      <w:pPr>
        <w:suppressAutoHyphens w:val="0"/>
        <w:ind w:left="57" w:firstLine="709"/>
        <w:jc w:val="right"/>
        <w:rPr>
          <w:sz w:val="28"/>
        </w:rPr>
      </w:pPr>
    </w:p>
    <w:p w:rsidR="00D41985" w:rsidRDefault="00D41985" w:rsidP="00D932F7">
      <w:pPr>
        <w:suppressAutoHyphens w:val="0"/>
        <w:ind w:left="57" w:firstLine="709"/>
        <w:jc w:val="right"/>
        <w:rPr>
          <w:sz w:val="28"/>
        </w:rPr>
      </w:pPr>
    </w:p>
    <w:p w:rsidR="00D41985" w:rsidRDefault="00D41985" w:rsidP="00D932F7">
      <w:pPr>
        <w:suppressAutoHyphens w:val="0"/>
        <w:ind w:left="57" w:firstLine="709"/>
        <w:jc w:val="right"/>
        <w:rPr>
          <w:sz w:val="28"/>
        </w:rPr>
      </w:pPr>
    </w:p>
    <w:p w:rsidR="00C00690" w:rsidRDefault="00C00690" w:rsidP="00D932F7">
      <w:pPr>
        <w:suppressAutoHyphens w:val="0"/>
        <w:ind w:left="57" w:firstLine="709"/>
        <w:jc w:val="right"/>
        <w:rPr>
          <w:sz w:val="28"/>
        </w:rPr>
      </w:pPr>
    </w:p>
    <w:p w:rsidR="00D932F7" w:rsidRDefault="00D932F7" w:rsidP="00D932F7">
      <w:pPr>
        <w:suppressAutoHyphens w:val="0"/>
        <w:ind w:left="57" w:firstLine="709"/>
        <w:jc w:val="right"/>
        <w:rPr>
          <w:sz w:val="28"/>
        </w:rPr>
      </w:pPr>
      <w:r>
        <w:rPr>
          <w:sz w:val="28"/>
        </w:rPr>
        <w:t>Приложение 1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b/>
          <w:szCs w:val="28"/>
          <w:lang w:eastAsia="ru-RU"/>
        </w:rPr>
      </w:pP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b/>
          <w:sz w:val="20"/>
          <w:szCs w:val="28"/>
          <w:lang w:eastAsia="ru-RU"/>
        </w:rPr>
      </w:pPr>
      <w:r w:rsidRPr="00D932F7">
        <w:rPr>
          <w:rFonts w:eastAsiaTheme="minorEastAsia"/>
          <w:b/>
          <w:sz w:val="20"/>
          <w:szCs w:val="28"/>
          <w:lang w:eastAsia="ru-RU"/>
        </w:rPr>
        <w:t>Министерство образования и науки Пермского края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b/>
          <w:sz w:val="20"/>
          <w:szCs w:val="28"/>
          <w:lang w:eastAsia="ru-RU"/>
        </w:rPr>
      </w:pPr>
      <w:r w:rsidRPr="00D932F7">
        <w:rPr>
          <w:rFonts w:eastAsiaTheme="minorEastAsia"/>
          <w:b/>
          <w:sz w:val="20"/>
          <w:szCs w:val="28"/>
          <w:lang w:eastAsia="ru-RU"/>
        </w:rPr>
        <w:t>Краевой ресурсный центр по родительскому просвещению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sz w:val="20"/>
          <w:szCs w:val="28"/>
          <w:lang w:eastAsia="ru-RU"/>
        </w:rPr>
      </w:pPr>
      <w:r w:rsidRPr="00D932F7">
        <w:rPr>
          <w:rFonts w:eastAsiaTheme="minorEastAsia"/>
          <w:sz w:val="20"/>
          <w:szCs w:val="28"/>
          <w:lang w:eastAsia="ru-RU"/>
        </w:rPr>
        <w:t xml:space="preserve">Автономная некоммерческая организация 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sz w:val="20"/>
          <w:szCs w:val="28"/>
          <w:lang w:eastAsia="ru-RU"/>
        </w:rPr>
      </w:pPr>
      <w:r w:rsidRPr="00D932F7">
        <w:rPr>
          <w:rFonts w:eastAsiaTheme="minorEastAsia"/>
          <w:sz w:val="20"/>
          <w:szCs w:val="28"/>
          <w:lang w:eastAsia="ru-RU"/>
        </w:rPr>
        <w:t xml:space="preserve">«Институт поддержки семейного воспитания» 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sz w:val="20"/>
          <w:szCs w:val="28"/>
          <w:lang w:eastAsia="ru-RU"/>
        </w:rPr>
      </w:pPr>
      <w:r w:rsidRPr="00D932F7">
        <w:rPr>
          <w:rFonts w:eastAsiaTheme="minorEastAsia"/>
          <w:sz w:val="20"/>
          <w:szCs w:val="28"/>
          <w:lang w:eastAsia="ru-RU"/>
        </w:rPr>
        <w:t>Кафедра социальной педагогики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sz w:val="20"/>
          <w:szCs w:val="28"/>
          <w:lang w:eastAsia="ru-RU"/>
        </w:rPr>
      </w:pPr>
      <w:r w:rsidRPr="00D932F7">
        <w:rPr>
          <w:rFonts w:eastAsiaTheme="minorEastAsia"/>
          <w:sz w:val="20"/>
          <w:szCs w:val="28"/>
          <w:lang w:eastAsia="ru-RU"/>
        </w:rPr>
        <w:t xml:space="preserve"> ФГБОУ ВО «Пермский государственный гуманитарно-педагогический университет» 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b/>
          <w:sz w:val="8"/>
          <w:szCs w:val="28"/>
          <w:lang w:eastAsia="ru-RU"/>
        </w:rPr>
      </w:pP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b/>
          <w:sz w:val="26"/>
          <w:szCs w:val="26"/>
          <w:lang w:eastAsia="ru-RU"/>
        </w:rPr>
      </w:pPr>
      <w:r w:rsidRPr="00D932F7">
        <w:rPr>
          <w:rFonts w:eastAsiaTheme="minorEastAsia"/>
          <w:b/>
          <w:sz w:val="26"/>
          <w:szCs w:val="26"/>
          <w:lang w:eastAsia="ru-RU"/>
        </w:rPr>
        <w:t>ПРИГЛАШАЕМ РОДИТЕЛЕЙ И ПЕДАГОГОВ ПЕРМСКОГО КРАЯ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sz w:val="26"/>
          <w:szCs w:val="26"/>
          <w:lang w:eastAsia="ru-RU"/>
        </w:rPr>
      </w:pPr>
      <w:r w:rsidRPr="00D932F7">
        <w:rPr>
          <w:rFonts w:eastAsiaTheme="minorEastAsia"/>
          <w:sz w:val="26"/>
          <w:szCs w:val="26"/>
          <w:lang w:eastAsia="ru-RU"/>
        </w:rPr>
        <w:t>принять участие в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caps/>
          <w:sz w:val="26"/>
          <w:szCs w:val="26"/>
          <w:lang w:eastAsia="ru-RU"/>
        </w:rPr>
      </w:pPr>
      <w:r w:rsidRPr="00D932F7">
        <w:rPr>
          <w:rFonts w:eastAsiaTheme="minorEastAsia"/>
          <w:b/>
          <w:caps/>
          <w:sz w:val="26"/>
          <w:szCs w:val="26"/>
          <w:u w:val="single"/>
          <w:lang w:eastAsia="ru-RU"/>
        </w:rPr>
        <w:t>открытых лекциях и вебинарах по вопросам семейного воспитания и развития детей</w:t>
      </w:r>
    </w:p>
    <w:p w:rsidR="00D932F7" w:rsidRPr="00D932F7" w:rsidRDefault="00D932F7" w:rsidP="00D932F7">
      <w:pPr>
        <w:suppressAutoHyphens w:val="0"/>
        <w:jc w:val="center"/>
        <w:rPr>
          <w:rFonts w:eastAsiaTheme="minorEastAsia"/>
          <w:sz w:val="26"/>
          <w:szCs w:val="26"/>
          <w:lang w:eastAsia="ru-RU"/>
        </w:rPr>
      </w:pPr>
    </w:p>
    <w:tbl>
      <w:tblPr>
        <w:tblStyle w:val="2"/>
        <w:tblW w:w="9498" w:type="dxa"/>
        <w:tblInd w:w="-5" w:type="dxa"/>
        <w:tblLook w:val="04A0" w:firstRow="1" w:lastRow="0" w:firstColumn="1" w:lastColumn="0" w:noHBand="0" w:noVBand="1"/>
      </w:tblPr>
      <w:tblGrid>
        <w:gridCol w:w="1840"/>
        <w:gridCol w:w="4165"/>
        <w:gridCol w:w="3493"/>
      </w:tblGrid>
      <w:tr w:rsidR="00D932F7" w:rsidRPr="00D932F7" w:rsidTr="00703E2B">
        <w:tc>
          <w:tcPr>
            <w:tcW w:w="1840" w:type="dxa"/>
          </w:tcPr>
          <w:p w:rsidR="00D932F7" w:rsidRPr="00D932F7" w:rsidRDefault="00D932F7" w:rsidP="00D932F7">
            <w:pPr>
              <w:suppressAutoHyphens w:val="0"/>
              <w:jc w:val="both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>Дата и время</w:t>
            </w:r>
          </w:p>
          <w:p w:rsidR="00D932F7" w:rsidRPr="00D932F7" w:rsidRDefault="00D932F7" w:rsidP="00D932F7">
            <w:pPr>
              <w:suppressAutoHyphens w:val="0"/>
              <w:jc w:val="both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i/>
                <w:lang w:eastAsia="ru-RU"/>
              </w:rPr>
              <w:t>(возможны изменения)</w:t>
            </w:r>
            <w:r w:rsidRPr="00D932F7">
              <w:rPr>
                <w:rFonts w:eastAsiaTheme="minorEastAsia"/>
                <w:b/>
                <w:lang w:eastAsia="ru-RU"/>
              </w:rPr>
              <w:t xml:space="preserve"> </w:t>
            </w:r>
          </w:p>
        </w:tc>
        <w:tc>
          <w:tcPr>
            <w:tcW w:w="4165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>Тема вебинара в формате открытой лекции</w:t>
            </w:r>
          </w:p>
        </w:tc>
        <w:tc>
          <w:tcPr>
            <w:tcW w:w="3493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>ФИО ведущего</w:t>
            </w:r>
          </w:p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</w:p>
        </w:tc>
      </w:tr>
      <w:tr w:rsidR="00D932F7" w:rsidRPr="00D932F7" w:rsidTr="00703E2B">
        <w:tc>
          <w:tcPr>
            <w:tcW w:w="1840" w:type="dxa"/>
          </w:tcPr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 xml:space="preserve">24 сентября 2019 г. </w:t>
            </w:r>
            <w:r w:rsidRPr="00D932F7">
              <w:rPr>
                <w:rFonts w:eastAsiaTheme="minorEastAsia"/>
                <w:lang w:eastAsia="ru-RU"/>
              </w:rPr>
              <w:t>(вторник)</w:t>
            </w:r>
          </w:p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lang w:eastAsia="ru-RU"/>
              </w:rPr>
              <w:t>17.30-19.</w:t>
            </w:r>
            <w:r w:rsidR="00B70DA9">
              <w:rPr>
                <w:rFonts w:eastAsiaTheme="minorEastAsia"/>
                <w:lang w:eastAsia="ru-RU"/>
              </w:rPr>
              <w:t>3</w:t>
            </w:r>
            <w:r w:rsidRPr="00D932F7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4165" w:type="dxa"/>
          </w:tcPr>
          <w:p w:rsidR="00222561" w:rsidRPr="00222561" w:rsidRDefault="00222561" w:rsidP="00222561">
            <w:pPr>
              <w:suppressAutoHyphens w:val="0"/>
              <w:jc w:val="center"/>
              <w:rPr>
                <w:rFonts w:eastAsiaTheme="minorEastAsia"/>
                <w:color w:val="000000"/>
                <w:sz w:val="22"/>
                <w:szCs w:val="28"/>
                <w:shd w:val="clear" w:color="auto" w:fill="FFFFFF"/>
                <w:lang w:eastAsia="ru-RU"/>
              </w:rPr>
            </w:pPr>
            <w:r w:rsidRPr="00222561">
              <w:rPr>
                <w:rFonts w:eastAsiaTheme="minorEastAsia"/>
                <w:color w:val="000000"/>
                <w:sz w:val="22"/>
                <w:szCs w:val="28"/>
                <w:shd w:val="clear" w:color="auto" w:fill="FFFFFF"/>
                <w:lang w:eastAsia="ru-RU"/>
              </w:rPr>
              <w:t xml:space="preserve">Тема: </w:t>
            </w:r>
            <w:r w:rsidRPr="00222561">
              <w:rPr>
                <w:rFonts w:eastAsiaTheme="minorEastAsia"/>
                <w:b/>
                <w:color w:val="000000"/>
                <w:sz w:val="22"/>
                <w:szCs w:val="28"/>
                <w:shd w:val="clear" w:color="auto" w:fill="FFFFFF"/>
                <w:lang w:eastAsia="ru-RU"/>
              </w:rPr>
              <w:t>«Любовь в нашей жизни. Как говорить с подростком о любви?!»</w:t>
            </w:r>
          </w:p>
          <w:p w:rsid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>(родителям о первой влюбленности подростка)»</w:t>
            </w:r>
          </w:p>
          <w:p w:rsidR="00564A3D" w:rsidRDefault="00564A3D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Трансляция:</w:t>
            </w:r>
          </w:p>
          <w:p w:rsidR="00564A3D" w:rsidRPr="00D932F7" w:rsidRDefault="0042326D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hyperlink r:id="rId15" w:history="1">
              <w:r w:rsidR="00564A3D">
                <w:rPr>
                  <w:rStyle w:val="a7"/>
                </w:rPr>
                <w:t>https://www.youtube.com/watch?v=P65-xP1a-QM</w:t>
              </w:r>
            </w:hyperlink>
          </w:p>
        </w:tc>
        <w:tc>
          <w:tcPr>
            <w:tcW w:w="3493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D932F7">
              <w:rPr>
                <w:rFonts w:eastAsiaTheme="minorEastAsia"/>
                <w:b/>
                <w:sz w:val="22"/>
                <w:lang w:eastAsia="ru-RU"/>
              </w:rPr>
              <w:t>Смирнов Денис Олегович</w:t>
            </w:r>
            <w:r w:rsidRPr="00D932F7">
              <w:rPr>
                <w:rFonts w:eastAsiaTheme="minorEastAsia"/>
                <w:sz w:val="22"/>
                <w:lang w:eastAsia="ru-RU"/>
              </w:rPr>
              <w:t>, кандидат психологических наук, доцент кафедры практической психологии Института психологии ПГГПУ, практикующих психолог</w:t>
            </w:r>
          </w:p>
        </w:tc>
      </w:tr>
      <w:tr w:rsidR="00D932F7" w:rsidRPr="00D932F7" w:rsidTr="00703E2B">
        <w:tc>
          <w:tcPr>
            <w:tcW w:w="1840" w:type="dxa"/>
          </w:tcPr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 xml:space="preserve">15 октября 2019 г. </w:t>
            </w:r>
            <w:r w:rsidRPr="00D932F7">
              <w:rPr>
                <w:rFonts w:eastAsiaTheme="minorEastAsia"/>
                <w:lang w:eastAsia="ru-RU"/>
              </w:rPr>
              <w:t>(вторник)</w:t>
            </w:r>
          </w:p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lang w:eastAsia="ru-RU"/>
              </w:rPr>
              <w:t>17.30-19.</w:t>
            </w:r>
            <w:r w:rsidR="00B70DA9">
              <w:rPr>
                <w:rFonts w:eastAsiaTheme="minorEastAsia"/>
                <w:lang w:eastAsia="ru-RU"/>
              </w:rPr>
              <w:t>3</w:t>
            </w:r>
            <w:r w:rsidRPr="00D932F7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4165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 xml:space="preserve">«О чем мамы стесняются говорить с </w:t>
            </w:r>
            <w:proofErr w:type="spellStart"/>
            <w:r w:rsidRPr="00D932F7">
              <w:rPr>
                <w:rFonts w:eastAsiaTheme="minorEastAsia"/>
                <w:b/>
                <w:lang w:eastAsia="ru-RU"/>
              </w:rPr>
              <w:t>дочерьми</w:t>
            </w:r>
            <w:proofErr w:type="spellEnd"/>
            <w:r w:rsidRPr="00D932F7">
              <w:rPr>
                <w:rFonts w:eastAsiaTheme="minorEastAsia"/>
                <w:b/>
                <w:lang w:eastAsia="ru-RU"/>
              </w:rPr>
              <w:t>?!»</w:t>
            </w:r>
          </w:p>
        </w:tc>
        <w:tc>
          <w:tcPr>
            <w:tcW w:w="3493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D932F7">
              <w:rPr>
                <w:rFonts w:eastAsiaTheme="minorEastAsia"/>
                <w:b/>
                <w:sz w:val="22"/>
                <w:lang w:eastAsia="ru-RU"/>
              </w:rPr>
              <w:t>Семашко Татьяна Аркадьевна</w:t>
            </w:r>
            <w:r w:rsidRPr="00D932F7">
              <w:rPr>
                <w:rFonts w:eastAsiaTheme="minorEastAsia"/>
                <w:sz w:val="22"/>
                <w:lang w:eastAsia="ru-RU"/>
              </w:rPr>
              <w:t>, старший преподаватель кафедры общей и клинической психологии ПГНИУ, врач психиатр-сексолог, психотерапевт, клинический психолог</w:t>
            </w:r>
          </w:p>
        </w:tc>
      </w:tr>
      <w:tr w:rsidR="00D932F7" w:rsidRPr="00D932F7" w:rsidTr="00703E2B">
        <w:tc>
          <w:tcPr>
            <w:tcW w:w="1840" w:type="dxa"/>
          </w:tcPr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 xml:space="preserve">29 октября 2019 г. </w:t>
            </w:r>
            <w:r w:rsidRPr="00D932F7">
              <w:rPr>
                <w:rFonts w:eastAsiaTheme="minorEastAsia"/>
                <w:lang w:eastAsia="ru-RU"/>
              </w:rPr>
              <w:t>(вторник)</w:t>
            </w:r>
          </w:p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lang w:eastAsia="ru-RU"/>
              </w:rPr>
              <w:t>17.30-19.</w:t>
            </w:r>
            <w:r w:rsidR="00B70DA9">
              <w:rPr>
                <w:rFonts w:eastAsiaTheme="minorEastAsia"/>
                <w:lang w:eastAsia="ru-RU"/>
              </w:rPr>
              <w:t>3</w:t>
            </w:r>
            <w:r w:rsidRPr="00D932F7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4165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>Как безболезненно адаптироваться к средней школе? (Родителям 5-классников)</w:t>
            </w:r>
          </w:p>
        </w:tc>
        <w:tc>
          <w:tcPr>
            <w:tcW w:w="3493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sz w:val="22"/>
                <w:lang w:eastAsia="ru-RU"/>
              </w:rPr>
            </w:pPr>
            <w:proofErr w:type="spellStart"/>
            <w:r w:rsidRPr="00D932F7">
              <w:rPr>
                <w:rFonts w:eastAsiaTheme="minorEastAsia"/>
                <w:b/>
                <w:sz w:val="22"/>
                <w:lang w:eastAsia="ru-RU"/>
              </w:rPr>
              <w:t>Шведчикова</w:t>
            </w:r>
            <w:proofErr w:type="spellEnd"/>
            <w:r w:rsidRPr="00D932F7">
              <w:rPr>
                <w:rFonts w:eastAsiaTheme="minorEastAsia"/>
                <w:b/>
                <w:sz w:val="22"/>
                <w:lang w:eastAsia="ru-RU"/>
              </w:rPr>
              <w:t xml:space="preserve"> Юлия Сергеевна</w:t>
            </w:r>
            <w:r w:rsidRPr="00D932F7">
              <w:rPr>
                <w:rFonts w:eastAsiaTheme="minorEastAsia"/>
                <w:sz w:val="22"/>
                <w:lang w:eastAsia="ru-RU"/>
              </w:rPr>
              <w:t>, кандидат психологических наук, доцент кафедры практической психологии Института психологии ПГГПУ, практикующий психолог</w:t>
            </w:r>
          </w:p>
        </w:tc>
      </w:tr>
      <w:tr w:rsidR="00D932F7" w:rsidRPr="00D932F7" w:rsidTr="00703E2B">
        <w:tc>
          <w:tcPr>
            <w:tcW w:w="1840" w:type="dxa"/>
          </w:tcPr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 xml:space="preserve">12 ноября 2019 г. </w:t>
            </w:r>
            <w:r w:rsidRPr="00D932F7">
              <w:rPr>
                <w:rFonts w:eastAsiaTheme="minorEastAsia"/>
                <w:lang w:eastAsia="ru-RU"/>
              </w:rPr>
              <w:t>(вторник)</w:t>
            </w:r>
          </w:p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lang w:eastAsia="ru-RU"/>
              </w:rPr>
              <w:t>17.30-19.</w:t>
            </w:r>
            <w:r w:rsidR="00B70DA9">
              <w:rPr>
                <w:rFonts w:eastAsiaTheme="minorEastAsia"/>
                <w:lang w:eastAsia="ru-RU"/>
              </w:rPr>
              <w:t>3</w:t>
            </w:r>
            <w:r w:rsidRPr="00D932F7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4165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>«О детских обидах. Как вовремя распознать, что ребенок находится в беде?»</w:t>
            </w:r>
          </w:p>
        </w:tc>
        <w:tc>
          <w:tcPr>
            <w:tcW w:w="3493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sz w:val="22"/>
                <w:lang w:eastAsia="ru-RU"/>
              </w:rPr>
            </w:pPr>
            <w:proofErr w:type="spellStart"/>
            <w:r w:rsidRPr="00D932F7">
              <w:rPr>
                <w:rFonts w:eastAsiaTheme="minorEastAsia"/>
                <w:b/>
                <w:sz w:val="22"/>
                <w:lang w:eastAsia="ru-RU"/>
              </w:rPr>
              <w:t>Богомягкова</w:t>
            </w:r>
            <w:proofErr w:type="spellEnd"/>
            <w:r w:rsidRPr="00D932F7">
              <w:rPr>
                <w:rFonts w:eastAsiaTheme="minorEastAsia"/>
                <w:b/>
                <w:sz w:val="22"/>
                <w:lang w:eastAsia="ru-RU"/>
              </w:rPr>
              <w:t xml:space="preserve"> Оксана Николаевна, </w:t>
            </w:r>
            <w:r w:rsidRPr="00D932F7">
              <w:rPr>
                <w:rFonts w:eastAsiaTheme="minorEastAsia"/>
                <w:sz w:val="22"/>
                <w:lang w:eastAsia="ru-RU"/>
              </w:rPr>
              <w:t xml:space="preserve">кандидат педагогических наук, </w:t>
            </w:r>
            <w:proofErr w:type="spellStart"/>
            <w:r w:rsidRPr="00D932F7">
              <w:rPr>
                <w:rFonts w:eastAsiaTheme="minorEastAsia"/>
                <w:sz w:val="22"/>
                <w:lang w:eastAsia="ru-RU"/>
              </w:rPr>
              <w:t>зам</w:t>
            </w:r>
            <w:proofErr w:type="gramStart"/>
            <w:r w:rsidRPr="00D932F7">
              <w:rPr>
                <w:rFonts w:eastAsiaTheme="minorEastAsia"/>
                <w:sz w:val="22"/>
                <w:lang w:eastAsia="ru-RU"/>
              </w:rPr>
              <w:t>.д</w:t>
            </w:r>
            <w:proofErr w:type="gramEnd"/>
            <w:r w:rsidRPr="00D932F7">
              <w:rPr>
                <w:rFonts w:eastAsiaTheme="minorEastAsia"/>
                <w:sz w:val="22"/>
                <w:lang w:eastAsia="ru-RU"/>
              </w:rPr>
              <w:t>иректора</w:t>
            </w:r>
            <w:proofErr w:type="spellEnd"/>
            <w:r w:rsidRPr="00D932F7">
              <w:rPr>
                <w:rFonts w:eastAsiaTheme="minorEastAsia"/>
                <w:sz w:val="22"/>
                <w:lang w:eastAsia="ru-RU"/>
              </w:rPr>
              <w:t xml:space="preserve"> ГБУПК «ЦППМСП»;</w:t>
            </w:r>
            <w:r w:rsidRPr="00D932F7">
              <w:rPr>
                <w:rFonts w:eastAsiaTheme="minorEastAsia"/>
                <w:b/>
                <w:sz w:val="22"/>
                <w:lang w:eastAsia="ru-RU"/>
              </w:rPr>
              <w:t xml:space="preserve"> </w:t>
            </w:r>
            <w:r w:rsidRPr="00D932F7">
              <w:rPr>
                <w:rFonts w:eastAsiaTheme="minorEastAsia"/>
                <w:sz w:val="22"/>
                <w:lang w:eastAsia="ru-RU"/>
              </w:rPr>
              <w:t>практикующий психолог, сертифицированный психотерапевт</w:t>
            </w:r>
          </w:p>
        </w:tc>
      </w:tr>
      <w:tr w:rsidR="00D932F7" w:rsidRPr="00D932F7" w:rsidTr="00703E2B">
        <w:tc>
          <w:tcPr>
            <w:tcW w:w="1840" w:type="dxa"/>
          </w:tcPr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 xml:space="preserve">26 ноября 2019 г. </w:t>
            </w:r>
            <w:r w:rsidRPr="00D932F7">
              <w:rPr>
                <w:rFonts w:eastAsiaTheme="minorEastAsia"/>
                <w:lang w:eastAsia="ru-RU"/>
              </w:rPr>
              <w:t>(вторник)</w:t>
            </w:r>
          </w:p>
          <w:p w:rsidR="00D932F7" w:rsidRPr="00D932F7" w:rsidRDefault="00D932F7" w:rsidP="00D932F7">
            <w:pPr>
              <w:suppressAutoHyphens w:val="0"/>
              <w:rPr>
                <w:rFonts w:eastAsiaTheme="minorEastAsia"/>
                <w:lang w:eastAsia="ru-RU"/>
              </w:rPr>
            </w:pPr>
            <w:r w:rsidRPr="00D932F7">
              <w:rPr>
                <w:rFonts w:eastAsiaTheme="minorEastAsia"/>
                <w:lang w:eastAsia="ru-RU"/>
              </w:rPr>
              <w:t>17.30-19.</w:t>
            </w:r>
            <w:r w:rsidR="00B70DA9">
              <w:rPr>
                <w:rFonts w:eastAsiaTheme="minorEastAsia"/>
                <w:lang w:eastAsia="ru-RU"/>
              </w:rPr>
              <w:t>3</w:t>
            </w:r>
            <w:r w:rsidRPr="00D932F7"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4165" w:type="dxa"/>
          </w:tcPr>
          <w:p w:rsidR="00D932F7" w:rsidRPr="00D932F7" w:rsidRDefault="00D932F7" w:rsidP="00D932F7">
            <w:pPr>
              <w:suppressAutoHyphens w:val="0"/>
              <w:jc w:val="center"/>
              <w:rPr>
                <w:rFonts w:eastAsiaTheme="minorEastAsia"/>
                <w:b/>
                <w:lang w:eastAsia="ru-RU"/>
              </w:rPr>
            </w:pPr>
            <w:r w:rsidRPr="00D932F7">
              <w:rPr>
                <w:rFonts w:eastAsiaTheme="minorEastAsia"/>
                <w:b/>
                <w:lang w:eastAsia="ru-RU"/>
              </w:rPr>
              <w:t>«О детской лени: преодолеть или возглавить?!»</w:t>
            </w:r>
          </w:p>
        </w:tc>
        <w:tc>
          <w:tcPr>
            <w:tcW w:w="3493" w:type="dxa"/>
          </w:tcPr>
          <w:p w:rsidR="00D932F7" w:rsidRPr="00D932F7" w:rsidRDefault="00D932F7" w:rsidP="00D932F7">
            <w:pPr>
              <w:suppressAutoHyphens w:val="0"/>
              <w:ind w:left="-109"/>
              <w:jc w:val="center"/>
              <w:rPr>
                <w:rFonts w:eastAsiaTheme="minorEastAsia"/>
                <w:sz w:val="22"/>
                <w:lang w:eastAsia="ru-RU"/>
              </w:rPr>
            </w:pPr>
            <w:proofErr w:type="spellStart"/>
            <w:r w:rsidRPr="00D932F7">
              <w:rPr>
                <w:rFonts w:eastAsiaTheme="minorEastAsia"/>
                <w:b/>
                <w:sz w:val="22"/>
                <w:lang w:eastAsia="ru-RU"/>
              </w:rPr>
              <w:t>Галиева</w:t>
            </w:r>
            <w:proofErr w:type="spellEnd"/>
            <w:r w:rsidRPr="00D932F7">
              <w:rPr>
                <w:rFonts w:eastAsiaTheme="minorEastAsia"/>
                <w:b/>
                <w:sz w:val="22"/>
                <w:lang w:eastAsia="ru-RU"/>
              </w:rPr>
              <w:t xml:space="preserve"> Светлана Юрьевна</w:t>
            </w:r>
            <w:r w:rsidRPr="00D932F7">
              <w:rPr>
                <w:rFonts w:eastAsiaTheme="minorEastAsia"/>
                <w:sz w:val="22"/>
                <w:lang w:eastAsia="ru-RU"/>
              </w:rPr>
              <w:t>, кандидат педагогических наук, доцент кафедры социальной педагогики ПГГПУ; практикующий психолог</w:t>
            </w:r>
          </w:p>
        </w:tc>
      </w:tr>
    </w:tbl>
    <w:p w:rsidR="00D932F7" w:rsidRDefault="00D932F7" w:rsidP="00D932F7">
      <w:pPr>
        <w:suppressAutoHyphens w:val="0"/>
        <w:ind w:left="57"/>
        <w:rPr>
          <w:rFonts w:eastAsiaTheme="minorEastAsia"/>
          <w:b/>
          <w:szCs w:val="28"/>
          <w:u w:val="single"/>
          <w:lang w:eastAsia="ru-RU"/>
        </w:rPr>
      </w:pPr>
    </w:p>
    <w:p w:rsidR="00D932F7" w:rsidRPr="00D41985" w:rsidRDefault="00D932F7" w:rsidP="00D932F7">
      <w:pPr>
        <w:suppressAutoHyphens w:val="0"/>
        <w:ind w:left="57"/>
        <w:jc w:val="both"/>
        <w:rPr>
          <w:rFonts w:eastAsiaTheme="minorEastAsia"/>
          <w:sz w:val="22"/>
          <w:szCs w:val="28"/>
          <w:lang w:eastAsia="ru-RU"/>
        </w:rPr>
      </w:pPr>
      <w:r w:rsidRPr="00D41985">
        <w:rPr>
          <w:rFonts w:eastAsiaTheme="minorEastAsia"/>
          <w:b/>
          <w:sz w:val="22"/>
          <w:szCs w:val="28"/>
          <w:u w:val="single"/>
          <w:lang w:eastAsia="ru-RU"/>
        </w:rPr>
        <w:t>Контактное лицо</w:t>
      </w:r>
      <w:r w:rsidRPr="00D41985">
        <w:rPr>
          <w:rFonts w:eastAsiaTheme="minorEastAsia"/>
          <w:sz w:val="22"/>
          <w:szCs w:val="28"/>
          <w:lang w:eastAsia="ru-RU"/>
        </w:rPr>
        <w:t>:</w:t>
      </w:r>
    </w:p>
    <w:p w:rsidR="00D932F7" w:rsidRPr="00D41985" w:rsidRDefault="00D932F7" w:rsidP="00D932F7">
      <w:pPr>
        <w:suppressAutoHyphens w:val="0"/>
        <w:ind w:left="57"/>
        <w:jc w:val="both"/>
        <w:rPr>
          <w:rFonts w:eastAsiaTheme="minorEastAsia"/>
          <w:sz w:val="22"/>
          <w:szCs w:val="28"/>
          <w:lang w:eastAsia="ru-RU"/>
        </w:rPr>
      </w:pPr>
      <w:r w:rsidRPr="00D41985">
        <w:rPr>
          <w:rFonts w:eastAsiaTheme="minorEastAsia"/>
          <w:b/>
          <w:sz w:val="22"/>
          <w:szCs w:val="28"/>
          <w:lang w:eastAsia="ru-RU"/>
        </w:rPr>
        <w:t>Метлякова Любовь Анатольевна</w:t>
      </w:r>
      <w:r w:rsidRPr="00D41985">
        <w:rPr>
          <w:rFonts w:eastAsiaTheme="minorEastAsia"/>
          <w:sz w:val="22"/>
          <w:szCs w:val="28"/>
          <w:lang w:eastAsia="ru-RU"/>
        </w:rPr>
        <w:t xml:space="preserve">, доцент кафедры социальной педагогики ПГГПУ </w:t>
      </w:r>
    </w:p>
    <w:p w:rsidR="00D932F7" w:rsidRPr="00D41985" w:rsidRDefault="00D932F7" w:rsidP="00D932F7">
      <w:pPr>
        <w:suppressAutoHyphens w:val="0"/>
        <w:ind w:left="57"/>
        <w:jc w:val="both"/>
        <w:rPr>
          <w:sz w:val="28"/>
        </w:rPr>
      </w:pPr>
      <w:r w:rsidRPr="00D41985">
        <w:rPr>
          <w:rFonts w:eastAsiaTheme="minorEastAsia"/>
          <w:sz w:val="22"/>
          <w:szCs w:val="28"/>
          <w:lang w:eastAsia="ru-RU"/>
        </w:rPr>
        <w:t>(89048487371,</w:t>
      </w:r>
      <w:r w:rsidRPr="00D41985">
        <w:rPr>
          <w:rFonts w:asciiTheme="minorHAnsi" w:eastAsiaTheme="minorEastAsia" w:hAnsiTheme="minorHAnsi"/>
          <w:sz w:val="20"/>
          <w:szCs w:val="22"/>
          <w:lang w:eastAsia="ru-RU"/>
        </w:rPr>
        <w:t xml:space="preserve"> </w:t>
      </w:r>
      <w:r w:rsidRPr="00D41985">
        <w:rPr>
          <w:rFonts w:eastAsiaTheme="minorEastAsia"/>
          <w:sz w:val="22"/>
          <w:szCs w:val="28"/>
          <w:lang w:eastAsia="ru-RU"/>
        </w:rPr>
        <w:t>resurs_family@mail.ru)</w:t>
      </w:r>
    </w:p>
    <w:sectPr w:rsidR="00D932F7" w:rsidRPr="00D41985" w:rsidSect="003E5F97">
      <w:pgSz w:w="11906" w:h="16838"/>
      <w:pgMar w:top="90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☝" style="width:12pt;height:12pt;visibility:visible" o:bullet="t">
        <v:imagedata r:id="rId1" o:title=""/>
      </v:shape>
    </w:pict>
  </w:numPicBullet>
  <w:abstractNum w:abstractNumId="0">
    <w:nsid w:val="0D8A1A55"/>
    <w:multiLevelType w:val="hybridMultilevel"/>
    <w:tmpl w:val="CEC61162"/>
    <w:lvl w:ilvl="0" w:tplc="4C7CB99A">
      <w:start w:val="1"/>
      <w:numFmt w:val="decimal"/>
      <w:lvlText w:val="%1)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>
    <w:nsid w:val="544775FA"/>
    <w:multiLevelType w:val="hybridMultilevel"/>
    <w:tmpl w:val="27684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37910"/>
    <w:multiLevelType w:val="hybridMultilevel"/>
    <w:tmpl w:val="558647DE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>
    <w:nsid w:val="72A0418C"/>
    <w:multiLevelType w:val="hybridMultilevel"/>
    <w:tmpl w:val="99889AD4"/>
    <w:lvl w:ilvl="0" w:tplc="4E6610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886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CFC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CC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EA9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96B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5A5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2A0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DE8E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64F113D"/>
    <w:multiLevelType w:val="hybridMultilevel"/>
    <w:tmpl w:val="AB5C877A"/>
    <w:lvl w:ilvl="0" w:tplc="01BA8206">
      <w:start w:val="1"/>
      <w:numFmt w:val="decimal"/>
      <w:lvlText w:val="%1)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8F"/>
    <w:rsid w:val="00051252"/>
    <w:rsid w:val="0007621F"/>
    <w:rsid w:val="0012454A"/>
    <w:rsid w:val="001844CC"/>
    <w:rsid w:val="00222561"/>
    <w:rsid w:val="002524C1"/>
    <w:rsid w:val="003E5F97"/>
    <w:rsid w:val="00412554"/>
    <w:rsid w:val="00412B9C"/>
    <w:rsid w:val="0042326D"/>
    <w:rsid w:val="0045432E"/>
    <w:rsid w:val="004A3CC9"/>
    <w:rsid w:val="00501EDD"/>
    <w:rsid w:val="00564A3D"/>
    <w:rsid w:val="0062124B"/>
    <w:rsid w:val="006B658F"/>
    <w:rsid w:val="006D5747"/>
    <w:rsid w:val="00703E2B"/>
    <w:rsid w:val="00834454"/>
    <w:rsid w:val="008C5366"/>
    <w:rsid w:val="00922B56"/>
    <w:rsid w:val="009A7BF3"/>
    <w:rsid w:val="00A2650E"/>
    <w:rsid w:val="00B70DA9"/>
    <w:rsid w:val="00C00690"/>
    <w:rsid w:val="00D41985"/>
    <w:rsid w:val="00D932F7"/>
    <w:rsid w:val="00EF519B"/>
    <w:rsid w:val="00FB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B90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1255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1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554"/>
    <w:rPr>
      <w:rFonts w:ascii="Segoe UI" w:eastAsia="Calibri" w:hAnsi="Segoe UI" w:cs="Segoe UI"/>
      <w:sz w:val="18"/>
      <w:szCs w:val="18"/>
      <w:lang w:eastAsia="zh-CN"/>
    </w:rPr>
  </w:style>
  <w:style w:type="paragraph" w:styleId="a6">
    <w:name w:val="List Paragraph"/>
    <w:basedOn w:val="a"/>
    <w:uiPriority w:val="34"/>
    <w:qFormat/>
    <w:rsid w:val="00FB28A1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D932F7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64A3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198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1255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1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554"/>
    <w:rPr>
      <w:rFonts w:ascii="Segoe UI" w:eastAsia="Calibri" w:hAnsi="Segoe UI" w:cs="Segoe UI"/>
      <w:sz w:val="18"/>
      <w:szCs w:val="18"/>
      <w:lang w:eastAsia="zh-CN"/>
    </w:rPr>
  </w:style>
  <w:style w:type="paragraph" w:styleId="a6">
    <w:name w:val="List Paragraph"/>
    <w:basedOn w:val="a"/>
    <w:uiPriority w:val="34"/>
    <w:qFormat/>
    <w:rsid w:val="00FB28A1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D932F7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64A3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19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_family@mail.ru" TargetMode="External"/><Relationship Id="rId13" Type="http://schemas.openxmlformats.org/officeDocument/2006/relationships/hyperlink" Target="https://vk.com/club7732824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hyperlink" Target="https://vk.com/festkmsper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P65-xP1a-Q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65-xP1a-QM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anoipsv.ru/" TargetMode="External"/><Relationship Id="rId14" Type="http://schemas.openxmlformats.org/officeDocument/2006/relationships/hyperlink" Target="https://anoipsv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4145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Коробкова Венера Викторовна</dc:creator>
  <cp:lastModifiedBy>Патокина Маргарита Александровна</cp:lastModifiedBy>
  <cp:revision>2</cp:revision>
  <dcterms:created xsi:type="dcterms:W3CDTF">2019-10-02T07:41:00Z</dcterms:created>
  <dcterms:modified xsi:type="dcterms:W3CDTF">2019-10-02T07:41:00Z</dcterms:modified>
</cp:coreProperties>
</file>