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71" w:rsidRPr="006B7C29" w:rsidRDefault="00AB0AB1">
      <w:pPr>
        <w:jc w:val="center"/>
        <w:rPr>
          <w:b/>
          <w:sz w:val="28"/>
          <w:szCs w:val="28"/>
        </w:rPr>
      </w:pPr>
      <w:r w:rsidRPr="006B7C29">
        <w:rPr>
          <w:b/>
          <w:sz w:val="28"/>
          <w:szCs w:val="28"/>
        </w:rPr>
        <w:t>Управление   образования   администрации</w:t>
      </w:r>
    </w:p>
    <w:p w:rsidR="000E4A71" w:rsidRPr="006B7C29" w:rsidRDefault="00AB0AB1">
      <w:pPr>
        <w:jc w:val="center"/>
        <w:rPr>
          <w:b/>
          <w:sz w:val="28"/>
          <w:szCs w:val="28"/>
        </w:rPr>
      </w:pPr>
      <w:r w:rsidRPr="006B7C29">
        <w:rPr>
          <w:b/>
          <w:sz w:val="28"/>
          <w:szCs w:val="28"/>
        </w:rPr>
        <w:t>Муниципального образования</w:t>
      </w:r>
    </w:p>
    <w:p w:rsidR="000E4A71" w:rsidRPr="006B7C29" w:rsidRDefault="00AB0AB1">
      <w:pPr>
        <w:jc w:val="center"/>
        <w:rPr>
          <w:b/>
          <w:sz w:val="28"/>
          <w:szCs w:val="28"/>
        </w:rPr>
      </w:pPr>
      <w:r w:rsidRPr="006B7C29">
        <w:rPr>
          <w:b/>
          <w:sz w:val="28"/>
          <w:szCs w:val="28"/>
        </w:rPr>
        <w:t>«Пермский муниципальный район»</w:t>
      </w:r>
    </w:p>
    <w:p w:rsidR="000E4A71" w:rsidRDefault="00AB0AB1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МУНИЦИПАЛЬНОЕ  АВТОНОМНОЕ</w:t>
      </w:r>
      <w:proofErr w:type="gramEnd"/>
      <w:r>
        <w:rPr>
          <w:b/>
          <w:szCs w:val="28"/>
        </w:rPr>
        <w:t xml:space="preserve"> ОБЩЕОБРАЗОВАТЕЛЬНОЕ</w:t>
      </w:r>
    </w:p>
    <w:p w:rsidR="000E4A71" w:rsidRDefault="00AB0AB1">
      <w:pPr>
        <w:jc w:val="center"/>
        <w:rPr>
          <w:b/>
          <w:szCs w:val="28"/>
        </w:rPr>
      </w:pPr>
      <w:r>
        <w:rPr>
          <w:b/>
          <w:szCs w:val="28"/>
        </w:rPr>
        <w:t>УЧРЕЖДЕНИЕ «ФРОЛОВСКАЯ  СРЕДНЯЯ  ШКОЛА</w:t>
      </w:r>
      <w:r w:rsidR="00681F88">
        <w:rPr>
          <w:b/>
          <w:szCs w:val="28"/>
        </w:rPr>
        <w:t xml:space="preserve"> «НАВИГАТОР</w:t>
      </w:r>
      <w:r>
        <w:rPr>
          <w:b/>
          <w:szCs w:val="28"/>
        </w:rPr>
        <w:t>»</w:t>
      </w:r>
      <w:r w:rsidR="00681F88">
        <w:rPr>
          <w:b/>
          <w:szCs w:val="28"/>
        </w:rPr>
        <w:br/>
        <w:t>(МАОУ «</w:t>
      </w:r>
      <w:proofErr w:type="spellStart"/>
      <w:r w:rsidR="00681F88">
        <w:rPr>
          <w:b/>
          <w:szCs w:val="28"/>
        </w:rPr>
        <w:t>Фроловская</w:t>
      </w:r>
      <w:proofErr w:type="spellEnd"/>
      <w:r w:rsidR="00681F88">
        <w:rPr>
          <w:b/>
          <w:szCs w:val="28"/>
        </w:rPr>
        <w:t xml:space="preserve"> средняя школа «Навигатор»)</w:t>
      </w:r>
    </w:p>
    <w:p w:rsidR="000E4A71" w:rsidRDefault="000E4A71">
      <w:pPr>
        <w:jc w:val="center"/>
        <w:rPr>
          <w:szCs w:val="28"/>
        </w:rPr>
      </w:pPr>
    </w:p>
    <w:p w:rsidR="000E4A71" w:rsidRDefault="00AB0AB1">
      <w:pPr>
        <w:jc w:val="center"/>
      </w:pPr>
      <w:r>
        <w:rPr>
          <w:b/>
          <w:sz w:val="28"/>
          <w:szCs w:val="28"/>
        </w:rPr>
        <w:t>ПРИКАЗ</w:t>
      </w:r>
    </w:p>
    <w:p w:rsidR="000E4A71" w:rsidRDefault="000E4A71">
      <w:pPr>
        <w:rPr>
          <w:b/>
          <w:sz w:val="28"/>
          <w:szCs w:val="28"/>
        </w:rPr>
      </w:pPr>
    </w:p>
    <w:p w:rsidR="000E4A71" w:rsidRPr="006B7C29" w:rsidRDefault="003511D6">
      <w:r>
        <w:rPr>
          <w:sz w:val="28"/>
          <w:szCs w:val="28"/>
        </w:rPr>
        <w:t>11</w:t>
      </w:r>
      <w:r w:rsidR="004A28BA" w:rsidRPr="006B7C29">
        <w:rPr>
          <w:sz w:val="28"/>
          <w:szCs w:val="28"/>
        </w:rPr>
        <w:t>.</w:t>
      </w:r>
      <w:r w:rsidR="00200CC8">
        <w:rPr>
          <w:sz w:val="28"/>
          <w:szCs w:val="28"/>
        </w:rPr>
        <w:t>0</w:t>
      </w:r>
      <w:r w:rsidR="001C662E">
        <w:rPr>
          <w:sz w:val="28"/>
          <w:szCs w:val="28"/>
        </w:rPr>
        <w:t>3</w:t>
      </w:r>
      <w:r w:rsidR="00200CC8">
        <w:rPr>
          <w:sz w:val="28"/>
          <w:szCs w:val="28"/>
        </w:rPr>
        <w:t>.2019</w:t>
      </w:r>
      <w:r w:rsidR="00AB0AB1" w:rsidRPr="006B7C29">
        <w:rPr>
          <w:sz w:val="28"/>
          <w:szCs w:val="28"/>
        </w:rPr>
        <w:t xml:space="preserve">г.                                                                        </w:t>
      </w:r>
      <w:r w:rsidR="002E0DE1" w:rsidRPr="006B7C29">
        <w:rPr>
          <w:sz w:val="28"/>
          <w:szCs w:val="28"/>
        </w:rPr>
        <w:t xml:space="preserve"> </w:t>
      </w:r>
      <w:r w:rsidR="00FA5A76" w:rsidRPr="006B7C29">
        <w:rPr>
          <w:sz w:val="28"/>
          <w:szCs w:val="28"/>
        </w:rPr>
        <w:t xml:space="preserve">                           № </w:t>
      </w:r>
      <w:r w:rsidR="000474E6">
        <w:rPr>
          <w:sz w:val="28"/>
          <w:szCs w:val="28"/>
        </w:rPr>
        <w:t>165</w:t>
      </w:r>
    </w:p>
    <w:p w:rsidR="000E4A71" w:rsidRPr="000474E6" w:rsidRDefault="000474E6">
      <w:pPr>
        <w:spacing w:line="276" w:lineRule="auto"/>
        <w:rPr>
          <w:rFonts w:eastAsiaTheme="minorHAnsi"/>
          <w:sz w:val="28"/>
          <w:lang w:eastAsia="en-US"/>
        </w:rPr>
      </w:pPr>
      <w:r w:rsidRPr="000474E6">
        <w:rPr>
          <w:rFonts w:eastAsiaTheme="minorHAnsi"/>
          <w:sz w:val="28"/>
          <w:lang w:eastAsia="en-US"/>
        </w:rPr>
        <w:t xml:space="preserve">О доступе жителей </w:t>
      </w:r>
      <w:proofErr w:type="spellStart"/>
      <w:r w:rsidRPr="000474E6">
        <w:rPr>
          <w:rFonts w:eastAsiaTheme="minorHAnsi"/>
          <w:sz w:val="28"/>
          <w:lang w:eastAsia="en-US"/>
        </w:rPr>
        <w:t>Фроловского</w:t>
      </w:r>
      <w:proofErr w:type="spellEnd"/>
      <w:r w:rsidRPr="000474E6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br/>
      </w:r>
      <w:r w:rsidRPr="000474E6">
        <w:rPr>
          <w:rFonts w:eastAsiaTheme="minorHAnsi"/>
          <w:sz w:val="28"/>
          <w:lang w:eastAsia="en-US"/>
        </w:rPr>
        <w:t>сельского</w:t>
      </w:r>
      <w:r>
        <w:rPr>
          <w:rFonts w:eastAsiaTheme="minorHAnsi"/>
          <w:sz w:val="28"/>
          <w:lang w:eastAsia="en-US"/>
        </w:rPr>
        <w:t xml:space="preserve"> поселения на территорию</w:t>
      </w:r>
      <w:r>
        <w:rPr>
          <w:rFonts w:eastAsiaTheme="minorHAnsi"/>
          <w:sz w:val="28"/>
          <w:lang w:eastAsia="en-US"/>
        </w:rPr>
        <w:br/>
        <w:t xml:space="preserve">муниципального образовательной </w:t>
      </w:r>
      <w:r>
        <w:rPr>
          <w:rFonts w:eastAsiaTheme="minorHAnsi"/>
          <w:sz w:val="28"/>
          <w:lang w:eastAsia="en-US"/>
        </w:rPr>
        <w:br/>
        <w:t>организации</w:t>
      </w:r>
    </w:p>
    <w:p w:rsidR="003511D6" w:rsidRPr="00AF377E" w:rsidRDefault="003511D6">
      <w:pPr>
        <w:spacing w:line="276" w:lineRule="auto"/>
        <w:rPr>
          <w:rFonts w:eastAsiaTheme="minorHAnsi"/>
          <w:b/>
          <w:sz w:val="12"/>
          <w:lang w:eastAsia="en-US"/>
        </w:rPr>
      </w:pPr>
    </w:p>
    <w:p w:rsidR="000E4A71" w:rsidRPr="00AF377E" w:rsidRDefault="000E4A71">
      <w:pPr>
        <w:spacing w:line="276" w:lineRule="auto"/>
        <w:rPr>
          <w:sz w:val="12"/>
          <w:szCs w:val="28"/>
        </w:rPr>
      </w:pPr>
    </w:p>
    <w:p w:rsidR="000474E6" w:rsidRPr="00320AAB" w:rsidRDefault="000474E6" w:rsidP="00100EFC">
      <w:pPr>
        <w:widowControl w:val="0"/>
        <w:spacing w:line="276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В целях эффективного </w:t>
      </w:r>
      <w:r w:rsidR="0091586D">
        <w:rPr>
          <w:color w:val="auto"/>
          <w:sz w:val="28"/>
          <w:szCs w:val="28"/>
        </w:rPr>
        <w:t xml:space="preserve">использования территорий муниципальных образовательных организаций, подведомственных управлению образования Пермского муниципального района и удовлетворения потребности жителей Пермского муниципального района в формировании здорового образа жизни, занятиях </w:t>
      </w:r>
      <w:r w:rsidR="00320AAB">
        <w:rPr>
          <w:color w:val="auto"/>
          <w:sz w:val="28"/>
          <w:szCs w:val="28"/>
        </w:rPr>
        <w:t>физической культурой и спортом посре</w:t>
      </w:r>
      <w:r w:rsidR="00100EFC">
        <w:rPr>
          <w:color w:val="auto"/>
          <w:sz w:val="28"/>
          <w:szCs w:val="28"/>
        </w:rPr>
        <w:t xml:space="preserve">дством использования территорий, </w:t>
      </w:r>
      <w:r w:rsidR="00CB7933">
        <w:rPr>
          <w:color w:val="auto"/>
          <w:sz w:val="28"/>
          <w:szCs w:val="28"/>
        </w:rPr>
        <w:t xml:space="preserve">на основании </w:t>
      </w:r>
      <w:r w:rsidR="00100EFC">
        <w:rPr>
          <w:color w:val="auto"/>
          <w:sz w:val="28"/>
          <w:szCs w:val="28"/>
        </w:rPr>
        <w:t>приказа Управления образования №279 от 05.10.2016 «О доступе жителей Пермского муниципального района на территорию муниципальной образовательной организации, подведомственной управлению образования»</w:t>
      </w:r>
    </w:p>
    <w:p w:rsidR="003511D6" w:rsidRPr="003511D6" w:rsidRDefault="00F52239" w:rsidP="003511D6">
      <w:pPr>
        <w:widowControl w:val="0"/>
        <w:ind w:left="720" w:hanging="578"/>
        <w:contextualSpacing/>
        <w:rPr>
          <w:b/>
          <w:bCs/>
          <w:spacing w:val="9"/>
          <w:sz w:val="28"/>
        </w:rPr>
      </w:pPr>
      <w:r>
        <w:rPr>
          <w:color w:val="auto"/>
          <w:sz w:val="28"/>
          <w:szCs w:val="28"/>
        </w:rPr>
        <w:tab/>
      </w:r>
      <w:r w:rsidR="003511D6" w:rsidRPr="003511D6">
        <w:rPr>
          <w:b/>
          <w:bCs/>
          <w:color w:val="000000"/>
          <w:spacing w:val="9"/>
          <w:sz w:val="28"/>
        </w:rPr>
        <w:t>ПРИКАЗЫВАЮ:</w:t>
      </w:r>
    </w:p>
    <w:p w:rsidR="003511D6" w:rsidRDefault="007C4237" w:rsidP="007230B3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color w:val="000000"/>
          <w:spacing w:val="9"/>
          <w:sz w:val="28"/>
        </w:rPr>
      </w:pPr>
      <w:r>
        <w:rPr>
          <w:color w:val="000000"/>
          <w:spacing w:val="9"/>
          <w:sz w:val="28"/>
        </w:rPr>
        <w:t xml:space="preserve">Обеспечить возможность доступа жителей </w:t>
      </w:r>
      <w:proofErr w:type="spellStart"/>
      <w:r>
        <w:rPr>
          <w:color w:val="000000"/>
          <w:spacing w:val="9"/>
          <w:sz w:val="28"/>
        </w:rPr>
        <w:t>Фроловского</w:t>
      </w:r>
      <w:proofErr w:type="spellEnd"/>
      <w:r>
        <w:rPr>
          <w:color w:val="000000"/>
          <w:spacing w:val="9"/>
          <w:sz w:val="28"/>
        </w:rPr>
        <w:t xml:space="preserve"> сельского поселения с 8.00 до 21.00 в будние дни и с 9.00 до 19.00 в выходные и праздничные дни для организации занятий физической культурой и спортом на территории образовательной организации в свободное время от проведения мероприятий в рамках реализации учебного плана образовательной организации, иных мероприятий, организованных об</w:t>
      </w:r>
      <w:r w:rsidR="00CC598D">
        <w:rPr>
          <w:color w:val="000000"/>
          <w:spacing w:val="9"/>
          <w:sz w:val="28"/>
        </w:rPr>
        <w:t>разовательной организацией, либо иными муниципальными образовательными организациями системы образования Пермского муниципального района, в том числе в каникулярные, выходные и праздничные дни.</w:t>
      </w:r>
    </w:p>
    <w:p w:rsidR="00CC598D" w:rsidRDefault="00CC598D" w:rsidP="007230B3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color w:val="000000"/>
          <w:spacing w:val="9"/>
          <w:sz w:val="28"/>
        </w:rPr>
      </w:pPr>
      <w:r>
        <w:rPr>
          <w:color w:val="000000"/>
          <w:spacing w:val="9"/>
          <w:sz w:val="28"/>
        </w:rPr>
        <w:t xml:space="preserve">Исключить возможность доступа жителей </w:t>
      </w:r>
      <w:proofErr w:type="spellStart"/>
      <w:r>
        <w:rPr>
          <w:color w:val="000000"/>
          <w:spacing w:val="9"/>
          <w:sz w:val="28"/>
        </w:rPr>
        <w:t>Фроловского</w:t>
      </w:r>
      <w:proofErr w:type="spellEnd"/>
      <w:r>
        <w:rPr>
          <w:color w:val="000000"/>
          <w:spacing w:val="9"/>
          <w:sz w:val="28"/>
        </w:rPr>
        <w:t xml:space="preserve"> сельского поселения на территорию образовательной организации, предназначенную для прогулок воспитанников, осваивающих основную образовательную программу дошкольного образования, за исключением посещения территории образовательной организации родителями (законными представителями) для прибытия и убытия детей, проведения массовых мероприятий с участием родителей (законных представителей) и (или) иных родственников.</w:t>
      </w:r>
    </w:p>
    <w:p w:rsidR="00CC598D" w:rsidRDefault="00644C6A" w:rsidP="007230B3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color w:val="000000"/>
          <w:spacing w:val="9"/>
          <w:sz w:val="28"/>
        </w:rPr>
      </w:pPr>
      <w:r>
        <w:rPr>
          <w:color w:val="000000"/>
          <w:spacing w:val="9"/>
          <w:sz w:val="28"/>
        </w:rPr>
        <w:t xml:space="preserve">Ограничить возможность </w:t>
      </w:r>
      <w:r w:rsidR="003E7B5C">
        <w:rPr>
          <w:color w:val="000000"/>
          <w:spacing w:val="9"/>
          <w:sz w:val="28"/>
        </w:rPr>
        <w:t xml:space="preserve">доступа жителей </w:t>
      </w:r>
      <w:proofErr w:type="spellStart"/>
      <w:r w:rsidR="003E7B5C">
        <w:rPr>
          <w:color w:val="000000"/>
          <w:spacing w:val="9"/>
          <w:sz w:val="28"/>
        </w:rPr>
        <w:t>Фроловского</w:t>
      </w:r>
      <w:proofErr w:type="spellEnd"/>
      <w:r w:rsidR="003E7B5C">
        <w:rPr>
          <w:color w:val="000000"/>
          <w:spacing w:val="9"/>
          <w:sz w:val="28"/>
        </w:rPr>
        <w:t xml:space="preserve"> сельского поселения на территорию образовательной организации во время </w:t>
      </w:r>
      <w:r w:rsidR="003E7B5C">
        <w:rPr>
          <w:color w:val="000000"/>
          <w:spacing w:val="9"/>
          <w:sz w:val="28"/>
        </w:rPr>
        <w:lastRenderedPageBreak/>
        <w:t>проведения строительных, ремонтных и профилактических работ, благоустройства территорий образовательной организации.</w:t>
      </w:r>
    </w:p>
    <w:p w:rsidR="00100EFC" w:rsidRDefault="00100EFC" w:rsidP="007230B3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color w:val="000000"/>
          <w:spacing w:val="9"/>
          <w:sz w:val="28"/>
        </w:rPr>
      </w:pPr>
      <w:r>
        <w:rPr>
          <w:color w:val="000000"/>
          <w:spacing w:val="9"/>
          <w:sz w:val="28"/>
        </w:rPr>
        <w:t xml:space="preserve">Парий Ю.П., делопроизводителю, информировать жителей </w:t>
      </w:r>
      <w:proofErr w:type="spellStart"/>
      <w:r>
        <w:rPr>
          <w:color w:val="000000"/>
          <w:spacing w:val="9"/>
          <w:sz w:val="28"/>
        </w:rPr>
        <w:t>Фроловского</w:t>
      </w:r>
      <w:proofErr w:type="spellEnd"/>
      <w:r>
        <w:rPr>
          <w:color w:val="000000"/>
          <w:spacing w:val="9"/>
          <w:sz w:val="28"/>
        </w:rPr>
        <w:t xml:space="preserve"> сельского поселения о графике доступа на территорию образовательной организации путем размещения его на информационных стендах образовательной организации.</w:t>
      </w:r>
    </w:p>
    <w:p w:rsidR="00100EFC" w:rsidRDefault="00100EFC" w:rsidP="007230B3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color w:val="000000"/>
          <w:spacing w:val="9"/>
          <w:sz w:val="28"/>
        </w:rPr>
      </w:pPr>
      <w:proofErr w:type="spellStart"/>
      <w:r>
        <w:rPr>
          <w:color w:val="000000"/>
          <w:spacing w:val="9"/>
          <w:sz w:val="28"/>
        </w:rPr>
        <w:t>Илькаевой</w:t>
      </w:r>
      <w:proofErr w:type="spellEnd"/>
      <w:r>
        <w:rPr>
          <w:color w:val="000000"/>
          <w:spacing w:val="9"/>
          <w:sz w:val="28"/>
        </w:rPr>
        <w:t xml:space="preserve"> А.Р., заместителю директора по АХЧ, разместить информацию около входов на территорию образовательной организации.</w:t>
      </w:r>
    </w:p>
    <w:p w:rsidR="00CB7933" w:rsidRDefault="00CB7933" w:rsidP="007230B3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color w:val="000000"/>
          <w:spacing w:val="9"/>
          <w:sz w:val="28"/>
        </w:rPr>
      </w:pPr>
      <w:proofErr w:type="spellStart"/>
      <w:r>
        <w:rPr>
          <w:color w:val="000000"/>
          <w:spacing w:val="9"/>
          <w:sz w:val="28"/>
        </w:rPr>
        <w:t>Илькаевой</w:t>
      </w:r>
      <w:proofErr w:type="spellEnd"/>
      <w:r>
        <w:rPr>
          <w:color w:val="000000"/>
          <w:spacing w:val="9"/>
          <w:sz w:val="28"/>
        </w:rPr>
        <w:t xml:space="preserve"> А.Р., заместителю директора по АХЧ, организовать контроль за порядком на территории образовательной организации в период доступа жителей </w:t>
      </w:r>
      <w:proofErr w:type="spellStart"/>
      <w:r>
        <w:rPr>
          <w:color w:val="000000"/>
          <w:spacing w:val="9"/>
          <w:sz w:val="28"/>
        </w:rPr>
        <w:t>Фроловского</w:t>
      </w:r>
      <w:proofErr w:type="spellEnd"/>
      <w:r>
        <w:rPr>
          <w:color w:val="000000"/>
          <w:spacing w:val="9"/>
          <w:sz w:val="28"/>
        </w:rPr>
        <w:t xml:space="preserve"> сельского поселения.</w:t>
      </w:r>
      <w:bookmarkStart w:id="0" w:name="_GoBack"/>
      <w:bookmarkEnd w:id="0"/>
    </w:p>
    <w:p w:rsidR="003511D6" w:rsidRPr="00CC598D" w:rsidRDefault="003511D6" w:rsidP="007230B3">
      <w:pPr>
        <w:numPr>
          <w:ilvl w:val="0"/>
          <w:numId w:val="1"/>
        </w:numPr>
        <w:spacing w:after="160" w:line="276" w:lineRule="auto"/>
        <w:ind w:left="0" w:firstLine="0"/>
        <w:contextualSpacing/>
        <w:jc w:val="both"/>
        <w:rPr>
          <w:color w:val="000000"/>
          <w:spacing w:val="9"/>
          <w:sz w:val="28"/>
        </w:rPr>
      </w:pPr>
      <w:r w:rsidRPr="00CC598D">
        <w:rPr>
          <w:color w:val="000000"/>
          <w:spacing w:val="9"/>
          <w:sz w:val="28"/>
        </w:rPr>
        <w:t xml:space="preserve">Контроль исполнения настоящего приказа </w:t>
      </w:r>
      <w:r w:rsidR="007230B3">
        <w:rPr>
          <w:color w:val="000000"/>
          <w:spacing w:val="9"/>
          <w:sz w:val="28"/>
        </w:rPr>
        <w:t>оставляю за собой.</w:t>
      </w:r>
    </w:p>
    <w:p w:rsidR="003D1066" w:rsidRDefault="003D1066" w:rsidP="003511D6">
      <w:pPr>
        <w:shd w:val="clear" w:color="auto" w:fill="FFFFFF"/>
        <w:spacing w:after="100" w:afterAutospacing="1" w:line="276" w:lineRule="auto"/>
        <w:contextualSpacing/>
        <w:jc w:val="both"/>
        <w:rPr>
          <w:sz w:val="28"/>
          <w:szCs w:val="28"/>
        </w:rPr>
      </w:pPr>
    </w:p>
    <w:p w:rsidR="000E4A71" w:rsidRDefault="003511D6" w:rsidP="00B43EF2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AB0AB1">
        <w:rPr>
          <w:sz w:val="28"/>
          <w:szCs w:val="28"/>
        </w:rPr>
        <w:t>иректор</w:t>
      </w:r>
      <w:r w:rsidR="00AB0AB1">
        <w:rPr>
          <w:sz w:val="28"/>
          <w:szCs w:val="28"/>
        </w:rPr>
        <w:tab/>
      </w:r>
      <w:r w:rsidR="00AB0AB1">
        <w:rPr>
          <w:sz w:val="28"/>
          <w:szCs w:val="28"/>
        </w:rPr>
        <w:tab/>
      </w:r>
      <w:r w:rsidR="00AB0AB1">
        <w:rPr>
          <w:sz w:val="28"/>
          <w:szCs w:val="28"/>
        </w:rPr>
        <w:tab/>
      </w:r>
      <w:r w:rsidR="00AB0AB1">
        <w:rPr>
          <w:sz w:val="28"/>
          <w:szCs w:val="28"/>
        </w:rPr>
        <w:tab/>
      </w:r>
      <w:r w:rsidR="00AB0AB1">
        <w:rPr>
          <w:sz w:val="28"/>
          <w:szCs w:val="28"/>
        </w:rPr>
        <w:tab/>
      </w:r>
      <w:r w:rsidR="00AB0AB1">
        <w:rPr>
          <w:sz w:val="28"/>
          <w:szCs w:val="28"/>
        </w:rPr>
        <w:tab/>
      </w:r>
      <w:r w:rsidR="00AB0AB1">
        <w:rPr>
          <w:sz w:val="28"/>
          <w:szCs w:val="28"/>
        </w:rPr>
        <w:tab/>
      </w:r>
      <w:r w:rsidR="003E728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Е.З. </w:t>
      </w:r>
      <w:proofErr w:type="spellStart"/>
      <w:r>
        <w:rPr>
          <w:sz w:val="28"/>
          <w:szCs w:val="28"/>
        </w:rPr>
        <w:t>Чернякевич</w:t>
      </w:r>
      <w:proofErr w:type="spellEnd"/>
    </w:p>
    <w:p w:rsidR="003D1066" w:rsidRDefault="003D1066" w:rsidP="00B43EF2">
      <w:pPr>
        <w:spacing w:line="276" w:lineRule="auto"/>
        <w:contextualSpacing/>
        <w:rPr>
          <w:szCs w:val="28"/>
        </w:rPr>
      </w:pPr>
    </w:p>
    <w:p w:rsidR="007230B3" w:rsidRPr="00206383" w:rsidRDefault="007230B3" w:rsidP="00B43EF2">
      <w:pPr>
        <w:spacing w:line="276" w:lineRule="auto"/>
        <w:contextualSpacing/>
        <w:rPr>
          <w:szCs w:val="28"/>
        </w:rPr>
      </w:pPr>
    </w:p>
    <w:p w:rsidR="00C61EFD" w:rsidRPr="003E7281" w:rsidRDefault="00AB0AB1" w:rsidP="003E7281">
      <w:pPr>
        <w:spacing w:line="480" w:lineRule="auto"/>
        <w:contextualSpacing/>
        <w:rPr>
          <w:szCs w:val="28"/>
        </w:rPr>
      </w:pPr>
      <w:r w:rsidRPr="00AF377E">
        <w:rPr>
          <w:szCs w:val="28"/>
        </w:rPr>
        <w:t>С приказом ознакомлены:</w:t>
      </w:r>
      <w:r w:rsidR="00C61EFD">
        <w:rPr>
          <w:szCs w:val="28"/>
        </w:rPr>
        <w:br/>
      </w:r>
      <w:r w:rsidR="00C61EFD" w:rsidRPr="00AF377E">
        <w:rPr>
          <w:szCs w:val="28"/>
        </w:rPr>
        <w:t>________________ /</w:t>
      </w:r>
      <w:r w:rsidR="00100EFC">
        <w:rPr>
          <w:szCs w:val="28"/>
        </w:rPr>
        <w:t>Ю.П. Парий</w:t>
      </w:r>
      <w:r w:rsidR="00C61EFD" w:rsidRPr="00AF377E">
        <w:rPr>
          <w:szCs w:val="28"/>
        </w:rPr>
        <w:t>/ «___» _________</w:t>
      </w:r>
      <w:r w:rsidR="00B43EF2">
        <w:rPr>
          <w:szCs w:val="28"/>
        </w:rPr>
        <w:t>____</w:t>
      </w:r>
      <w:r w:rsidR="00C61EFD" w:rsidRPr="00AF377E">
        <w:rPr>
          <w:szCs w:val="28"/>
        </w:rPr>
        <w:t>_____</w:t>
      </w:r>
      <w:r w:rsidR="00C61EFD">
        <w:rPr>
          <w:szCs w:val="28"/>
        </w:rPr>
        <w:t xml:space="preserve"> </w:t>
      </w:r>
      <w:r w:rsidR="00C61EFD" w:rsidRPr="00AF377E">
        <w:rPr>
          <w:szCs w:val="28"/>
        </w:rPr>
        <w:t>201</w:t>
      </w:r>
      <w:r w:rsidR="003511D6">
        <w:rPr>
          <w:szCs w:val="28"/>
        </w:rPr>
        <w:t>9</w:t>
      </w:r>
      <w:r w:rsidR="00C61EFD" w:rsidRPr="00AF377E">
        <w:rPr>
          <w:szCs w:val="28"/>
        </w:rPr>
        <w:t>г.</w:t>
      </w:r>
    </w:p>
    <w:p w:rsidR="000E4A71" w:rsidRPr="00AF377E" w:rsidRDefault="00AB0AB1" w:rsidP="003E7281">
      <w:pPr>
        <w:spacing w:line="480" w:lineRule="auto"/>
        <w:contextualSpacing/>
        <w:rPr>
          <w:sz w:val="22"/>
        </w:rPr>
      </w:pPr>
      <w:r w:rsidRPr="00AF377E">
        <w:rPr>
          <w:szCs w:val="28"/>
        </w:rPr>
        <w:t>________________ /</w:t>
      </w:r>
      <w:r w:rsidR="00100EFC">
        <w:rPr>
          <w:szCs w:val="28"/>
        </w:rPr>
        <w:t xml:space="preserve">А.Р. </w:t>
      </w:r>
      <w:proofErr w:type="spellStart"/>
      <w:r w:rsidR="00100EFC">
        <w:rPr>
          <w:szCs w:val="28"/>
        </w:rPr>
        <w:t>Илькаева</w:t>
      </w:r>
      <w:proofErr w:type="spellEnd"/>
      <w:r w:rsidRPr="00AF377E">
        <w:rPr>
          <w:szCs w:val="28"/>
        </w:rPr>
        <w:t>/</w:t>
      </w:r>
      <w:r w:rsidR="00AF377E">
        <w:rPr>
          <w:szCs w:val="28"/>
        </w:rPr>
        <w:t xml:space="preserve"> </w:t>
      </w:r>
      <w:proofErr w:type="gramStart"/>
      <w:r w:rsidR="00AF377E">
        <w:rPr>
          <w:szCs w:val="28"/>
        </w:rPr>
        <w:t xml:space="preserve">  </w:t>
      </w:r>
      <w:r w:rsidRPr="00AF377E">
        <w:rPr>
          <w:szCs w:val="28"/>
        </w:rPr>
        <w:t xml:space="preserve"> «</w:t>
      </w:r>
      <w:proofErr w:type="gramEnd"/>
      <w:r w:rsidRPr="00AF377E">
        <w:rPr>
          <w:szCs w:val="28"/>
        </w:rPr>
        <w:t>___» _________</w:t>
      </w:r>
      <w:r w:rsidR="008B4AAC" w:rsidRPr="00AF377E">
        <w:rPr>
          <w:szCs w:val="28"/>
        </w:rPr>
        <w:t>__</w:t>
      </w:r>
      <w:r w:rsidR="00AF377E">
        <w:rPr>
          <w:szCs w:val="28"/>
        </w:rPr>
        <w:t>____</w:t>
      </w:r>
      <w:r w:rsidR="00AF377E">
        <w:rPr>
          <w:szCs w:val="28"/>
        </w:rPr>
        <w:softHyphen/>
        <w:t xml:space="preserve"> </w:t>
      </w:r>
      <w:r w:rsidRPr="00AF377E">
        <w:rPr>
          <w:szCs w:val="28"/>
        </w:rPr>
        <w:t>201</w:t>
      </w:r>
      <w:r w:rsidR="003511D6">
        <w:rPr>
          <w:szCs w:val="28"/>
        </w:rPr>
        <w:t>9</w:t>
      </w:r>
      <w:r w:rsidRPr="00AF377E">
        <w:rPr>
          <w:szCs w:val="28"/>
        </w:rPr>
        <w:t>г.</w:t>
      </w:r>
    </w:p>
    <w:sectPr w:rsidR="000E4A71" w:rsidRPr="00AF377E">
      <w:pgSz w:w="11906" w:h="16838"/>
      <w:pgMar w:top="426" w:right="850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FFD"/>
    <w:multiLevelType w:val="multilevel"/>
    <w:tmpl w:val="1D468DD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CC61D57"/>
    <w:multiLevelType w:val="multilevel"/>
    <w:tmpl w:val="AFB64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</w:abstractNum>
  <w:abstractNum w:abstractNumId="2" w15:restartNumberingAfterBreak="0">
    <w:nsid w:val="72446C17"/>
    <w:multiLevelType w:val="multilevel"/>
    <w:tmpl w:val="72446C17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</w:abstractNum>
  <w:abstractNum w:abstractNumId="3" w15:restartNumberingAfterBreak="0">
    <w:nsid w:val="746F0CB2"/>
    <w:multiLevelType w:val="multilevel"/>
    <w:tmpl w:val="6CA6BA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4D97417"/>
    <w:multiLevelType w:val="multilevel"/>
    <w:tmpl w:val="74D974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71"/>
    <w:rsid w:val="0002122D"/>
    <w:rsid w:val="000474E6"/>
    <w:rsid w:val="0009015C"/>
    <w:rsid w:val="000E4743"/>
    <w:rsid w:val="000E4A71"/>
    <w:rsid w:val="000F5BFC"/>
    <w:rsid w:val="00100EFC"/>
    <w:rsid w:val="001460A2"/>
    <w:rsid w:val="00156870"/>
    <w:rsid w:val="001C662E"/>
    <w:rsid w:val="00200CC8"/>
    <w:rsid w:val="00206383"/>
    <w:rsid w:val="0025404E"/>
    <w:rsid w:val="00290A37"/>
    <w:rsid w:val="002E0DE1"/>
    <w:rsid w:val="00304AA5"/>
    <w:rsid w:val="00320AAB"/>
    <w:rsid w:val="00324EC5"/>
    <w:rsid w:val="003511D6"/>
    <w:rsid w:val="0035309B"/>
    <w:rsid w:val="003A1E4A"/>
    <w:rsid w:val="003D1066"/>
    <w:rsid w:val="003E7281"/>
    <w:rsid w:val="003E7B5C"/>
    <w:rsid w:val="00461229"/>
    <w:rsid w:val="004A28BA"/>
    <w:rsid w:val="004B64F7"/>
    <w:rsid w:val="004C6D00"/>
    <w:rsid w:val="004E53B2"/>
    <w:rsid w:val="00516ECB"/>
    <w:rsid w:val="00644C6A"/>
    <w:rsid w:val="00681F88"/>
    <w:rsid w:val="006B7C29"/>
    <w:rsid w:val="006D11F5"/>
    <w:rsid w:val="007230B3"/>
    <w:rsid w:val="007755F6"/>
    <w:rsid w:val="007C4237"/>
    <w:rsid w:val="008B4AAC"/>
    <w:rsid w:val="008B755E"/>
    <w:rsid w:val="008F0744"/>
    <w:rsid w:val="0091586D"/>
    <w:rsid w:val="00940622"/>
    <w:rsid w:val="00A24E60"/>
    <w:rsid w:val="00AB0AB1"/>
    <w:rsid w:val="00AC0AB9"/>
    <w:rsid w:val="00AD5D66"/>
    <w:rsid w:val="00AF377E"/>
    <w:rsid w:val="00B43EF2"/>
    <w:rsid w:val="00B72BF9"/>
    <w:rsid w:val="00BA31C9"/>
    <w:rsid w:val="00BE2350"/>
    <w:rsid w:val="00C61EFD"/>
    <w:rsid w:val="00CA23CA"/>
    <w:rsid w:val="00CB7933"/>
    <w:rsid w:val="00CC598D"/>
    <w:rsid w:val="00CC5DA4"/>
    <w:rsid w:val="00CC7520"/>
    <w:rsid w:val="00DA4017"/>
    <w:rsid w:val="00E0109D"/>
    <w:rsid w:val="00E27759"/>
    <w:rsid w:val="00E80260"/>
    <w:rsid w:val="00E90E91"/>
    <w:rsid w:val="00F16F41"/>
    <w:rsid w:val="00F52239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4B88"/>
  <w15:docId w15:val="{999452AA-76CD-42E8-ADCD-CF62612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86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8"/>
      <w:szCs w:val="24"/>
      <w:u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8"/>
      <w:szCs w:val="24"/>
      <w:u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24"/>
      <w:szCs w:val="24"/>
      <w:u w:val="non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C48B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0A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AB1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3A1E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Содержимое таблицы"/>
    <w:basedOn w:val="a"/>
    <w:rsid w:val="00CA23CA"/>
    <w:pPr>
      <w:widowControl w:val="0"/>
      <w:suppressLineNumbers/>
      <w:suppressAutoHyphens/>
    </w:pPr>
    <w:rPr>
      <w:rFonts w:eastAsia="SimSun" w:cs="Arial"/>
      <w:color w:val="auto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ГМ</dc:creator>
  <dc:description/>
  <cp:lastModifiedBy>User</cp:lastModifiedBy>
  <cp:revision>24</cp:revision>
  <cp:lastPrinted>2019-03-13T06:42:00Z</cp:lastPrinted>
  <dcterms:created xsi:type="dcterms:W3CDTF">2018-08-31T15:38:00Z</dcterms:created>
  <dcterms:modified xsi:type="dcterms:W3CDTF">2019-03-13T06:55:00Z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